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31" w:rsidRPr="00A50084" w:rsidRDefault="00601C31" w:rsidP="00301ACA">
      <w:pPr>
        <w:spacing w:after="240"/>
        <w:ind w:firstLine="708"/>
        <w:jc w:val="center"/>
        <w:rPr>
          <w:rFonts w:ascii="Arial" w:hAnsi="Arial" w:cs="Arial"/>
          <w:b/>
          <w:color w:val="000000"/>
          <w:sz w:val="28"/>
        </w:rPr>
      </w:pPr>
      <w:r w:rsidRPr="00A50084">
        <w:rPr>
          <w:rFonts w:ascii="Arial" w:hAnsi="Arial" w:cs="Arial"/>
          <w:b/>
          <w:color w:val="000000"/>
          <w:sz w:val="28"/>
        </w:rPr>
        <w:t xml:space="preserve">Indicação </w:t>
      </w:r>
      <w:r w:rsidR="00EF24FE" w:rsidRPr="00A50084">
        <w:rPr>
          <w:rFonts w:ascii="Arial" w:hAnsi="Arial" w:cs="Arial"/>
          <w:b/>
          <w:color w:val="000000"/>
          <w:sz w:val="28"/>
        </w:rPr>
        <w:t>n. º</w:t>
      </w:r>
      <w:r w:rsidRPr="00A50084">
        <w:rPr>
          <w:rFonts w:ascii="Arial" w:hAnsi="Arial" w:cs="Arial"/>
          <w:b/>
          <w:color w:val="000000"/>
          <w:sz w:val="28"/>
        </w:rPr>
        <w:t xml:space="preserve"> </w:t>
      </w:r>
      <w:r w:rsidR="00C01BF6" w:rsidRPr="00A50084">
        <w:rPr>
          <w:rFonts w:ascii="Arial" w:hAnsi="Arial" w:cs="Arial"/>
          <w:b/>
          <w:color w:val="000000"/>
          <w:sz w:val="28"/>
        </w:rPr>
        <w:t>0</w:t>
      </w:r>
      <w:r w:rsidR="004C3CBA">
        <w:rPr>
          <w:rFonts w:ascii="Arial" w:hAnsi="Arial" w:cs="Arial"/>
          <w:b/>
          <w:color w:val="000000"/>
          <w:sz w:val="28"/>
        </w:rPr>
        <w:t>34</w:t>
      </w:r>
      <w:bookmarkStart w:id="0" w:name="_GoBack"/>
      <w:bookmarkEnd w:id="0"/>
      <w:r w:rsidRPr="00A50084">
        <w:rPr>
          <w:rFonts w:ascii="Arial" w:hAnsi="Arial" w:cs="Arial"/>
          <w:b/>
          <w:color w:val="000000"/>
          <w:sz w:val="28"/>
        </w:rPr>
        <w:t>/20</w:t>
      </w:r>
      <w:r w:rsidR="00FF47AC" w:rsidRPr="00A50084">
        <w:rPr>
          <w:rFonts w:ascii="Arial" w:hAnsi="Arial" w:cs="Arial"/>
          <w:b/>
          <w:color w:val="000000"/>
          <w:sz w:val="28"/>
        </w:rPr>
        <w:t>2</w:t>
      </w:r>
      <w:r w:rsidR="005115F5" w:rsidRPr="00A50084">
        <w:rPr>
          <w:rFonts w:ascii="Arial" w:hAnsi="Arial" w:cs="Arial"/>
          <w:b/>
          <w:color w:val="000000"/>
          <w:sz w:val="28"/>
        </w:rPr>
        <w:t>1</w:t>
      </w:r>
    </w:p>
    <w:p w:rsidR="00E72D35" w:rsidRPr="00A50084" w:rsidRDefault="00E72D35" w:rsidP="005D4982">
      <w:pPr>
        <w:jc w:val="both"/>
        <w:rPr>
          <w:rFonts w:ascii="Arial" w:hAnsi="Arial" w:cs="Arial"/>
          <w:b/>
          <w:color w:val="000000"/>
          <w:sz w:val="24"/>
        </w:rPr>
      </w:pPr>
      <w:r w:rsidRPr="00A50084">
        <w:rPr>
          <w:rFonts w:ascii="Arial" w:hAnsi="Arial" w:cs="Arial"/>
          <w:b/>
          <w:color w:val="000000"/>
          <w:sz w:val="24"/>
        </w:rPr>
        <w:t xml:space="preserve">Sr. presidente, </w:t>
      </w:r>
    </w:p>
    <w:p w:rsidR="005D4982" w:rsidRPr="00A50084" w:rsidRDefault="005D4982" w:rsidP="005D4982">
      <w:pPr>
        <w:jc w:val="both"/>
        <w:rPr>
          <w:rFonts w:ascii="Arial" w:hAnsi="Arial" w:cs="Arial"/>
          <w:b/>
          <w:color w:val="000000"/>
          <w:sz w:val="24"/>
        </w:rPr>
      </w:pPr>
      <w:proofErr w:type="gramStart"/>
      <w:r w:rsidRPr="00A50084">
        <w:rPr>
          <w:rFonts w:ascii="Arial" w:hAnsi="Arial" w:cs="Arial"/>
          <w:b/>
          <w:color w:val="000000"/>
          <w:sz w:val="24"/>
        </w:rPr>
        <w:t>Sr.(</w:t>
      </w:r>
      <w:proofErr w:type="gramEnd"/>
      <w:r w:rsidRPr="00A50084">
        <w:rPr>
          <w:rFonts w:ascii="Arial" w:hAnsi="Arial" w:cs="Arial"/>
          <w:b/>
          <w:color w:val="000000"/>
          <w:sz w:val="24"/>
        </w:rPr>
        <w:t xml:space="preserve">es/as) Edis </w:t>
      </w:r>
    </w:p>
    <w:p w:rsidR="00E72D35" w:rsidRPr="00A50084" w:rsidRDefault="00E72D35" w:rsidP="00BC6920">
      <w:pPr>
        <w:jc w:val="both"/>
        <w:rPr>
          <w:rFonts w:ascii="Arial" w:hAnsi="Arial" w:cs="Arial"/>
          <w:b/>
          <w:color w:val="000000"/>
          <w:sz w:val="24"/>
        </w:rPr>
      </w:pPr>
    </w:p>
    <w:p w:rsidR="00D72471" w:rsidRPr="00A50084" w:rsidRDefault="006E3181" w:rsidP="00BC6920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I</w:t>
      </w:r>
      <w:r w:rsidR="003B25E2" w:rsidRPr="00A50084">
        <w:rPr>
          <w:rFonts w:ascii="Arial" w:hAnsi="Arial" w:cs="Arial"/>
          <w:b/>
          <w:color w:val="000000"/>
          <w:sz w:val="24"/>
        </w:rPr>
        <w:t>ndico</w:t>
      </w:r>
      <w:r w:rsidR="003B25E2" w:rsidRPr="00A50084">
        <w:rPr>
          <w:rFonts w:ascii="Arial" w:hAnsi="Arial" w:cs="Arial"/>
          <w:color w:val="000000"/>
          <w:sz w:val="24"/>
        </w:rPr>
        <w:t xml:space="preserve"> a Sra. Prefeita, ouvido o Plenário, </w:t>
      </w:r>
      <w:r w:rsidR="00F637E6">
        <w:rPr>
          <w:rFonts w:ascii="Arial" w:hAnsi="Arial" w:cs="Arial"/>
          <w:color w:val="000000"/>
          <w:sz w:val="24"/>
        </w:rPr>
        <w:t xml:space="preserve">a </w:t>
      </w:r>
      <w:r w:rsidR="004C3CBA">
        <w:rPr>
          <w:rFonts w:ascii="Arial" w:hAnsi="Arial" w:cs="Arial"/>
          <w:color w:val="000000"/>
          <w:sz w:val="24"/>
        </w:rPr>
        <w:t xml:space="preserve">construção da cobertura da Quadra Poliesportiva do Pov. Queimada Grande – neste. </w:t>
      </w:r>
    </w:p>
    <w:p w:rsidR="00BC6920" w:rsidRPr="00A50084" w:rsidRDefault="00BC6920" w:rsidP="00E37EF0">
      <w:pPr>
        <w:spacing w:after="240"/>
        <w:jc w:val="both"/>
        <w:rPr>
          <w:rFonts w:ascii="Arial" w:hAnsi="Arial" w:cs="Arial"/>
          <w:color w:val="000000"/>
          <w:sz w:val="24"/>
        </w:rPr>
      </w:pPr>
    </w:p>
    <w:p w:rsidR="00601C31" w:rsidRPr="00A50084" w:rsidRDefault="00BC6920" w:rsidP="00E3073F">
      <w:pPr>
        <w:rPr>
          <w:rFonts w:ascii="Arial" w:hAnsi="Arial" w:cs="Arial"/>
          <w:b/>
          <w:bCs/>
          <w:color w:val="000000"/>
          <w:sz w:val="24"/>
        </w:rPr>
      </w:pPr>
      <w:r w:rsidRPr="00A50084">
        <w:rPr>
          <w:rFonts w:ascii="Arial" w:hAnsi="Arial" w:cs="Arial"/>
          <w:b/>
          <w:bCs/>
          <w:color w:val="000000"/>
          <w:sz w:val="24"/>
        </w:rPr>
        <w:t>JUSTIFICATIVA</w:t>
      </w:r>
    </w:p>
    <w:p w:rsidR="00601C31" w:rsidRPr="00A50084" w:rsidRDefault="00601C31" w:rsidP="00601C31">
      <w:pPr>
        <w:ind w:firstLine="708"/>
        <w:rPr>
          <w:rFonts w:ascii="Arial" w:hAnsi="Arial" w:cs="Arial"/>
          <w:b/>
          <w:bCs/>
          <w:color w:val="000000"/>
          <w:sz w:val="24"/>
        </w:rPr>
      </w:pPr>
    </w:p>
    <w:p w:rsidR="00E315FE" w:rsidRDefault="00F637E6" w:rsidP="00065B05">
      <w:pPr>
        <w:pStyle w:val="NormalWeb"/>
        <w:shd w:val="clear" w:color="auto" w:fill="FFFFFF"/>
        <w:spacing w:before="0" w:beforeAutospacing="0" w:after="120" w:afterAutospacing="0" w:line="276" w:lineRule="auto"/>
        <w:ind w:firstLine="141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Não </w:t>
      </w:r>
      <w:r w:rsidR="004C567C">
        <w:rPr>
          <w:rFonts w:ascii="Arial" w:hAnsi="Arial" w:cs="Arial"/>
        </w:rPr>
        <w:t xml:space="preserve">é </w:t>
      </w:r>
      <w:r>
        <w:rPr>
          <w:rFonts w:ascii="Arial" w:hAnsi="Arial" w:cs="Arial"/>
        </w:rPr>
        <w:t>forçoso lembrar a responsabilidade do município na manutenção d</w:t>
      </w:r>
      <w:r w:rsidR="00E315FE">
        <w:rPr>
          <w:rFonts w:ascii="Arial" w:hAnsi="Arial" w:cs="Arial"/>
        </w:rPr>
        <w:t xml:space="preserve">e serviços essenciais, como: </w:t>
      </w:r>
      <w:r>
        <w:rPr>
          <w:rFonts w:ascii="Arial" w:hAnsi="Arial" w:cs="Arial"/>
        </w:rPr>
        <w:t xml:space="preserve">laser, </w:t>
      </w:r>
      <w:r w:rsidR="00E315FE">
        <w:rPr>
          <w:rFonts w:ascii="Arial" w:hAnsi="Arial" w:cs="Arial"/>
        </w:rPr>
        <w:t xml:space="preserve">saneamento básico, </w:t>
      </w:r>
      <w:r>
        <w:rPr>
          <w:rFonts w:ascii="Arial" w:hAnsi="Arial" w:cs="Arial"/>
        </w:rPr>
        <w:t>bem-estar social</w:t>
      </w:r>
      <w:r w:rsidR="00E315FE">
        <w:rPr>
          <w:rFonts w:ascii="Arial" w:hAnsi="Arial" w:cs="Arial"/>
        </w:rPr>
        <w:t xml:space="preserve">, dentre outros. Dessa forma, constitucionalmente é dever de todos os municípios prover obras de qualidade, de direito do cidadão, que contribua positivamente na vida das pessoas. Sendo a pavimentação um desses serviços. </w:t>
      </w:r>
    </w:p>
    <w:p w:rsidR="00E315FE" w:rsidRDefault="00E315FE" w:rsidP="00065B05">
      <w:pPr>
        <w:pStyle w:val="NormalWeb"/>
        <w:shd w:val="clear" w:color="auto" w:fill="FFFFFF"/>
        <w:spacing w:before="0" w:beforeAutospacing="0" w:after="120" w:afterAutospacing="0" w:line="276" w:lineRule="auto"/>
        <w:ind w:firstLine="141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Sabiamente, no Pov. Queimadinha ainda há </w:t>
      </w:r>
      <w:proofErr w:type="gramStart"/>
      <w:r>
        <w:rPr>
          <w:rFonts w:ascii="Arial" w:hAnsi="Arial" w:cs="Arial"/>
        </w:rPr>
        <w:t>uma rua</w:t>
      </w:r>
      <w:r w:rsidR="004C567C">
        <w:rPr>
          <w:rFonts w:ascii="Arial" w:hAnsi="Arial" w:cs="Arial"/>
        </w:rPr>
        <w:t>s</w:t>
      </w:r>
      <w:proofErr w:type="gramEnd"/>
      <w:r>
        <w:rPr>
          <w:rFonts w:ascii="Arial" w:hAnsi="Arial" w:cs="Arial"/>
        </w:rPr>
        <w:t xml:space="preserve"> sem pavimentação, a qual vem gerando desconforto aos moradores, e posteriores cobranças do poder público. </w:t>
      </w:r>
    </w:p>
    <w:p w:rsidR="001C4B32" w:rsidRDefault="00E315FE" w:rsidP="00065B05">
      <w:pPr>
        <w:pStyle w:val="NormalWeb"/>
        <w:shd w:val="clear" w:color="auto" w:fill="FFFFFF"/>
        <w:spacing w:before="0" w:beforeAutospacing="0" w:after="120" w:afterAutospacing="0" w:line="276" w:lineRule="auto"/>
        <w:ind w:firstLine="141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Nesse sentido, visando atender a anseios daquela comunidade, a fim de sanar essas cobranças, justifica-se o solícito. Nesses termos, espera-se a aprovação do plenário. Da mesma forma, ciência e providência do Poder Executivo. </w:t>
      </w:r>
    </w:p>
    <w:p w:rsidR="006E3181" w:rsidRDefault="003C2773" w:rsidP="001C4B32">
      <w:pPr>
        <w:pStyle w:val="NormalWeb"/>
        <w:shd w:val="clear" w:color="auto" w:fill="FFFFFF"/>
        <w:spacing w:before="0" w:beforeAutospacing="0" w:after="120" w:afterAutospacing="0" w:line="276" w:lineRule="auto"/>
        <w:ind w:firstLine="1417"/>
        <w:jc w:val="both"/>
        <w:textAlignment w:val="baseline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Oportunamente</w:t>
      </w:r>
      <w:r w:rsidR="00E72D35" w:rsidRPr="00A50084">
        <w:rPr>
          <w:rFonts w:ascii="Arial" w:hAnsi="Arial" w:cs="Arial"/>
          <w:color w:val="000000" w:themeColor="text1"/>
          <w:szCs w:val="20"/>
        </w:rPr>
        <w:t xml:space="preserve">, reitero votos de estima e consideração. </w:t>
      </w:r>
    </w:p>
    <w:p w:rsidR="00601C31" w:rsidRPr="00A50084" w:rsidRDefault="001F2AAC" w:rsidP="003C2773">
      <w:pPr>
        <w:spacing w:after="120" w:line="360" w:lineRule="auto"/>
        <w:ind w:left="707" w:firstLine="709"/>
        <w:jc w:val="both"/>
        <w:rPr>
          <w:rFonts w:ascii="Arial" w:hAnsi="Arial" w:cs="Arial"/>
          <w:color w:val="000000"/>
          <w:sz w:val="24"/>
        </w:rPr>
      </w:pPr>
      <w:r w:rsidRPr="00A50084">
        <w:rPr>
          <w:rFonts w:ascii="Arial" w:hAnsi="Arial" w:cs="Arial"/>
          <w:color w:val="000000"/>
          <w:sz w:val="24"/>
        </w:rPr>
        <w:t xml:space="preserve">Respeitosamente, </w:t>
      </w:r>
    </w:p>
    <w:p w:rsidR="00601C31" w:rsidRPr="00A50084" w:rsidRDefault="00601C31" w:rsidP="00601C31">
      <w:pPr>
        <w:tabs>
          <w:tab w:val="left" w:pos="3360"/>
        </w:tabs>
        <w:ind w:firstLine="708"/>
        <w:jc w:val="center"/>
        <w:rPr>
          <w:rFonts w:ascii="Arial" w:hAnsi="Arial" w:cs="Arial"/>
          <w:color w:val="000000"/>
          <w:sz w:val="24"/>
        </w:rPr>
      </w:pPr>
      <w:r w:rsidRPr="00A50084">
        <w:rPr>
          <w:rFonts w:ascii="Arial" w:hAnsi="Arial" w:cs="Arial"/>
          <w:color w:val="000000"/>
          <w:sz w:val="24"/>
        </w:rPr>
        <w:t>_________________________________________</w:t>
      </w:r>
    </w:p>
    <w:p w:rsidR="00601C31" w:rsidRPr="00A50084" w:rsidRDefault="006203EA" w:rsidP="00601C31">
      <w:pPr>
        <w:jc w:val="center"/>
        <w:rPr>
          <w:rFonts w:ascii="Arial" w:hAnsi="Arial" w:cs="Arial"/>
          <w:b/>
          <w:sz w:val="24"/>
        </w:rPr>
      </w:pPr>
      <w:r w:rsidRPr="00A50084">
        <w:rPr>
          <w:rFonts w:ascii="Arial" w:hAnsi="Arial" w:cs="Arial"/>
          <w:b/>
          <w:sz w:val="24"/>
        </w:rPr>
        <w:t xml:space="preserve">Maria </w:t>
      </w:r>
      <w:proofErr w:type="spellStart"/>
      <w:r w:rsidRPr="00A50084">
        <w:rPr>
          <w:rFonts w:ascii="Arial" w:hAnsi="Arial" w:cs="Arial"/>
          <w:b/>
          <w:sz w:val="24"/>
        </w:rPr>
        <w:t>Veralucia</w:t>
      </w:r>
      <w:proofErr w:type="spellEnd"/>
      <w:r w:rsidRPr="00A50084">
        <w:rPr>
          <w:rFonts w:ascii="Arial" w:hAnsi="Arial" w:cs="Arial"/>
          <w:b/>
          <w:sz w:val="24"/>
        </w:rPr>
        <w:t xml:space="preserve"> Gama Moraes </w:t>
      </w:r>
    </w:p>
    <w:p w:rsidR="00E970F6" w:rsidRPr="00A50084" w:rsidRDefault="00601C31" w:rsidP="00F0578B">
      <w:pPr>
        <w:jc w:val="center"/>
        <w:rPr>
          <w:rFonts w:ascii="Arial" w:hAnsi="Arial" w:cs="Arial"/>
          <w:sz w:val="24"/>
        </w:rPr>
      </w:pPr>
      <w:r w:rsidRPr="00A50084">
        <w:rPr>
          <w:rFonts w:ascii="Arial" w:hAnsi="Arial" w:cs="Arial"/>
          <w:sz w:val="24"/>
        </w:rPr>
        <w:t>Vereador</w:t>
      </w:r>
      <w:r w:rsidR="00950315">
        <w:rPr>
          <w:rFonts w:ascii="Arial" w:hAnsi="Arial" w:cs="Arial"/>
          <w:sz w:val="24"/>
        </w:rPr>
        <w:t>a-PT</w:t>
      </w:r>
      <w:r w:rsidR="00E33D12" w:rsidRPr="00A50084">
        <w:rPr>
          <w:rFonts w:ascii="Arial" w:hAnsi="Arial" w:cs="Arial"/>
          <w:sz w:val="24"/>
        </w:rPr>
        <w:t xml:space="preserve"> </w:t>
      </w:r>
    </w:p>
    <w:sectPr w:rsidR="00E970F6" w:rsidRPr="00A50084" w:rsidSect="001966FF">
      <w:headerReference w:type="default" r:id="rId7"/>
      <w:footerReference w:type="default" r:id="rId8"/>
      <w:pgSz w:w="11906" w:h="16838"/>
      <w:pgMar w:top="1701" w:right="1134" w:bottom="1134" w:left="1701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D6" w:rsidRDefault="001730D6">
      <w:r>
        <w:separator/>
      </w:r>
    </w:p>
  </w:endnote>
  <w:endnote w:type="continuationSeparator" w:id="0">
    <w:p w:rsidR="001730D6" w:rsidRDefault="0017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CA1DC0" w:rsidRDefault="00842115" w:rsidP="009F1945">
    <w:pPr>
      <w:pStyle w:val="Rodap"/>
      <w:jc w:val="center"/>
      <w:rPr>
        <w:rFonts w:ascii="Arial" w:hAnsi="Arial" w:cs="Arial"/>
        <w:b/>
        <w:sz w:val="24"/>
      </w:rPr>
    </w:pPr>
    <w:r w:rsidRPr="00CA1DC0">
      <w:rPr>
        <w:rFonts w:ascii="Arial" w:hAnsi="Arial" w:cs="Arial"/>
        <w:b/>
        <w:sz w:val="24"/>
      </w:rPr>
      <w:t>Plenário Sebastião Joaquim de Souza</w:t>
    </w:r>
  </w:p>
  <w:p w:rsidR="00E37EF0" w:rsidRDefault="00E37EF0" w:rsidP="009F1945">
    <w:pPr>
      <w:pStyle w:val="Rodap"/>
      <w:rPr>
        <w:rFonts w:ascii="Times New Roman" w:hAnsi="Times New Roman"/>
        <w:b/>
        <w:sz w:val="24"/>
      </w:rPr>
    </w:pPr>
  </w:p>
  <w:p w:rsidR="00E37EF0" w:rsidRPr="00F0473D" w:rsidRDefault="00E37EF0" w:rsidP="009F1945">
    <w:pPr>
      <w:pStyle w:val="Rodap"/>
      <w:rPr>
        <w:rFonts w:ascii="Times New Roman" w:hAnsi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D6" w:rsidRDefault="001730D6">
      <w:r>
        <w:separator/>
      </w:r>
    </w:p>
  </w:footnote>
  <w:footnote w:type="continuationSeparator" w:id="0">
    <w:p w:rsidR="001730D6" w:rsidRDefault="00173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</w:p>
  <w:p w:rsidR="00E37EF0" w:rsidRPr="00CA1DC0" w:rsidRDefault="00E37EF0" w:rsidP="00842115">
    <w:pPr>
      <w:jc w:val="center"/>
      <w:rPr>
        <w:rFonts w:ascii="Arial" w:hAnsi="Arial" w:cs="Arial"/>
        <w:b/>
        <w:spacing w:val="30"/>
        <w:sz w:val="24"/>
      </w:rPr>
    </w:pPr>
  </w:p>
  <w:p w:rsidR="00E37EF0" w:rsidRPr="00CA1DC0" w:rsidRDefault="00E37EF0" w:rsidP="00842115">
    <w:pPr>
      <w:jc w:val="center"/>
      <w:rPr>
        <w:rFonts w:ascii="Arial" w:hAnsi="Arial" w:cs="Arial"/>
        <w:b/>
        <w:spacing w:val="30"/>
        <w:sz w:val="24"/>
      </w:rPr>
    </w:pPr>
  </w:p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</w:p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  <w:r w:rsidRPr="00CA1DC0">
      <w:rPr>
        <w:rFonts w:ascii="Arial" w:hAnsi="Arial" w:cs="Arial"/>
        <w:noProof/>
        <w:sz w:val="24"/>
      </w:rPr>
      <w:drawing>
        <wp:anchor distT="0" distB="0" distL="114300" distR="114300" simplePos="0" relativeHeight="251658752" behindDoc="1" locked="0" layoutInCell="0" allowOverlap="1" wp14:anchorId="7B42AAA5" wp14:editId="47996777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2" name="Imagem 2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1DC0">
      <w:rPr>
        <w:rFonts w:ascii="Arial" w:hAnsi="Arial" w:cs="Arial"/>
        <w:b/>
        <w:spacing w:val="30"/>
        <w:sz w:val="24"/>
      </w:rPr>
      <w:t>ESTADO DA BAHIA</w:t>
    </w:r>
  </w:p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  <w:r w:rsidRPr="00CA1DC0">
      <w:rPr>
        <w:rFonts w:ascii="Arial" w:hAnsi="Arial" w:cs="Arial"/>
        <w:b/>
        <w:spacing w:val="30"/>
        <w:sz w:val="24"/>
      </w:rPr>
      <w:t>PODER LEGISLATIVO</w:t>
    </w:r>
  </w:p>
  <w:p w:rsidR="00842115" w:rsidRPr="00CA1DC0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Arial" w:hAnsi="Arial" w:cs="Arial"/>
        <w:spacing w:val="26"/>
        <w:sz w:val="24"/>
        <w:szCs w:val="24"/>
      </w:rPr>
    </w:pPr>
    <w:r w:rsidRPr="00CA1DC0">
      <w:rPr>
        <w:rFonts w:ascii="Arial" w:hAnsi="Arial" w:cs="Arial"/>
        <w:spacing w:val="26"/>
        <w:sz w:val="24"/>
        <w:szCs w:val="24"/>
      </w:rPr>
      <w:t>CÂMARA MUNICIPAL DE BANZAÊ</w:t>
    </w:r>
  </w:p>
  <w:p w:rsidR="00842115" w:rsidRPr="00CA1DC0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Arial" w:hAnsi="Arial" w:cs="Arial"/>
        <w:spacing w:val="26"/>
        <w:sz w:val="24"/>
        <w:szCs w:val="24"/>
      </w:rPr>
    </w:pPr>
    <w:r w:rsidRPr="00CA1DC0">
      <w:rPr>
        <w:rFonts w:ascii="Arial" w:hAnsi="Arial" w:cs="Arial"/>
        <w:spacing w:val="26"/>
        <w:sz w:val="24"/>
        <w:szCs w:val="24"/>
      </w:rPr>
      <w:t>Av. Emancipação, s/n, Centro – CEP: 48405-000</w:t>
    </w:r>
  </w:p>
  <w:p w:rsidR="00842115" w:rsidRPr="00CA1DC0" w:rsidRDefault="00842115" w:rsidP="00842115">
    <w:pPr>
      <w:pStyle w:val="Cabealho"/>
      <w:tabs>
        <w:tab w:val="center" w:pos="-3300"/>
        <w:tab w:val="right" w:pos="-3190"/>
      </w:tabs>
      <w:ind w:left="1210"/>
      <w:jc w:val="center"/>
      <w:rPr>
        <w:rFonts w:ascii="Arial" w:hAnsi="Arial" w:cs="Arial"/>
        <w:spacing w:val="26"/>
        <w:sz w:val="24"/>
        <w:szCs w:val="24"/>
      </w:rPr>
    </w:pPr>
    <w:r w:rsidRPr="00CA1DC0">
      <w:rPr>
        <w:rFonts w:ascii="Arial" w:hAnsi="Arial" w:cs="Arial"/>
        <w:spacing w:val="26"/>
        <w:sz w:val="24"/>
        <w:szCs w:val="24"/>
      </w:rPr>
      <w:t xml:space="preserve">Tel.: (75) 3213-2142 – </w:t>
    </w:r>
    <w:hyperlink r:id="rId2" w:history="1">
      <w:r w:rsidRPr="00CA1DC0">
        <w:rPr>
          <w:rStyle w:val="Hyperlink"/>
          <w:rFonts w:ascii="Arial" w:hAnsi="Arial" w:cs="Arial"/>
          <w:spacing w:val="26"/>
          <w:sz w:val="24"/>
          <w:szCs w:val="24"/>
        </w:rPr>
        <w:t>camarabanzae@hotmail.com</w:t>
      </w:r>
    </w:hyperlink>
  </w:p>
  <w:p w:rsidR="00842115" w:rsidRPr="00CA1DC0" w:rsidRDefault="00842115" w:rsidP="00842115">
    <w:pPr>
      <w:pStyle w:val="Cabealho"/>
      <w:jc w:val="center"/>
      <w:rPr>
        <w:rFonts w:ascii="Arial" w:hAnsi="Arial" w:cs="Arial"/>
        <w:sz w:val="24"/>
        <w:szCs w:val="24"/>
      </w:rPr>
    </w:pPr>
    <w:r w:rsidRPr="00CA1DC0">
      <w:rPr>
        <w:rFonts w:ascii="Arial" w:hAnsi="Arial" w:cs="Arial"/>
        <w:sz w:val="24"/>
        <w:szCs w:val="24"/>
      </w:rPr>
      <w:t>CNPJ.: 16.298.671/0001-10</w:t>
    </w:r>
  </w:p>
  <w:p w:rsidR="00842115" w:rsidRPr="00CA1DC0" w:rsidRDefault="00842115" w:rsidP="00842115">
    <w:pPr>
      <w:pStyle w:val="Cabealho"/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31"/>
    <w:rsid w:val="0001693F"/>
    <w:rsid w:val="000519AC"/>
    <w:rsid w:val="00065B05"/>
    <w:rsid w:val="000D0D85"/>
    <w:rsid w:val="00126521"/>
    <w:rsid w:val="00135FF8"/>
    <w:rsid w:val="00153560"/>
    <w:rsid w:val="001630EF"/>
    <w:rsid w:val="001730D6"/>
    <w:rsid w:val="0018721B"/>
    <w:rsid w:val="001966FF"/>
    <w:rsid w:val="001B01B1"/>
    <w:rsid w:val="001C4B32"/>
    <w:rsid w:val="001E12A0"/>
    <w:rsid w:val="001F2AAC"/>
    <w:rsid w:val="001F6295"/>
    <w:rsid w:val="00292B87"/>
    <w:rsid w:val="002C631E"/>
    <w:rsid w:val="002D2DA9"/>
    <w:rsid w:val="00301ACA"/>
    <w:rsid w:val="003100D7"/>
    <w:rsid w:val="00315CF2"/>
    <w:rsid w:val="0037639A"/>
    <w:rsid w:val="003B25E2"/>
    <w:rsid w:val="003C2773"/>
    <w:rsid w:val="003E73D5"/>
    <w:rsid w:val="004460D1"/>
    <w:rsid w:val="004B3CBF"/>
    <w:rsid w:val="004C3CBA"/>
    <w:rsid w:val="004C567C"/>
    <w:rsid w:val="004E393B"/>
    <w:rsid w:val="00501F28"/>
    <w:rsid w:val="005053F6"/>
    <w:rsid w:val="005115F5"/>
    <w:rsid w:val="00560A6F"/>
    <w:rsid w:val="00586B30"/>
    <w:rsid w:val="005A22B0"/>
    <w:rsid w:val="005C17C4"/>
    <w:rsid w:val="005C701A"/>
    <w:rsid w:val="005D4982"/>
    <w:rsid w:val="00601C31"/>
    <w:rsid w:val="0061228B"/>
    <w:rsid w:val="00613ED8"/>
    <w:rsid w:val="006203EA"/>
    <w:rsid w:val="006403D4"/>
    <w:rsid w:val="00690387"/>
    <w:rsid w:val="006E3181"/>
    <w:rsid w:val="00734B0B"/>
    <w:rsid w:val="007570EB"/>
    <w:rsid w:val="007612DF"/>
    <w:rsid w:val="00761892"/>
    <w:rsid w:val="0076596C"/>
    <w:rsid w:val="00793182"/>
    <w:rsid w:val="007A2979"/>
    <w:rsid w:val="007C368F"/>
    <w:rsid w:val="007F248C"/>
    <w:rsid w:val="00812689"/>
    <w:rsid w:val="00842115"/>
    <w:rsid w:val="00877DE0"/>
    <w:rsid w:val="00886315"/>
    <w:rsid w:val="00893274"/>
    <w:rsid w:val="008A44EB"/>
    <w:rsid w:val="00950315"/>
    <w:rsid w:val="009714B6"/>
    <w:rsid w:val="0097203D"/>
    <w:rsid w:val="00991123"/>
    <w:rsid w:val="009E00BA"/>
    <w:rsid w:val="009F1945"/>
    <w:rsid w:val="00A26ED6"/>
    <w:rsid w:val="00A50084"/>
    <w:rsid w:val="00A70A4B"/>
    <w:rsid w:val="00B14837"/>
    <w:rsid w:val="00B71EB4"/>
    <w:rsid w:val="00BA35E7"/>
    <w:rsid w:val="00BC6920"/>
    <w:rsid w:val="00BF2AFF"/>
    <w:rsid w:val="00C01BF6"/>
    <w:rsid w:val="00C14F13"/>
    <w:rsid w:val="00C21A6F"/>
    <w:rsid w:val="00C959DB"/>
    <w:rsid w:val="00CA1DC0"/>
    <w:rsid w:val="00CA30FB"/>
    <w:rsid w:val="00CD71E4"/>
    <w:rsid w:val="00D23780"/>
    <w:rsid w:val="00D2767E"/>
    <w:rsid w:val="00D31EF6"/>
    <w:rsid w:val="00D43FE0"/>
    <w:rsid w:val="00D72471"/>
    <w:rsid w:val="00D83316"/>
    <w:rsid w:val="00DA469A"/>
    <w:rsid w:val="00DB5037"/>
    <w:rsid w:val="00E239A5"/>
    <w:rsid w:val="00E3073F"/>
    <w:rsid w:val="00E315FE"/>
    <w:rsid w:val="00E33D12"/>
    <w:rsid w:val="00E37EF0"/>
    <w:rsid w:val="00E72D35"/>
    <w:rsid w:val="00EF24FE"/>
    <w:rsid w:val="00F0578B"/>
    <w:rsid w:val="00F12AC4"/>
    <w:rsid w:val="00F14448"/>
    <w:rsid w:val="00F2712C"/>
    <w:rsid w:val="00F637E6"/>
    <w:rsid w:val="00F74C93"/>
    <w:rsid w:val="00FE24C9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08555"/>
  <w15:docId w15:val="{2D6D04D4-65C1-4AEC-8BA9-83A5D341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C31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1C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01C31"/>
  </w:style>
  <w:style w:type="paragraph" w:styleId="Rodap">
    <w:name w:val="footer"/>
    <w:basedOn w:val="Normal"/>
    <w:link w:val="RodapChar"/>
    <w:uiPriority w:val="99"/>
    <w:unhideWhenUsed/>
    <w:rsid w:val="008421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115"/>
    <w:rPr>
      <w:rFonts w:ascii="Courier New" w:eastAsia="Times New Roman" w:hAnsi="Courier New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4211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2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2A0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E239A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2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CD419-CC09-4518-9D10-75DFC6A7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Atayde Forasteiro </cp:lastModifiedBy>
  <cp:revision>2</cp:revision>
  <cp:lastPrinted>2021-06-04T14:35:00Z</cp:lastPrinted>
  <dcterms:created xsi:type="dcterms:W3CDTF">2021-06-18T14:38:00Z</dcterms:created>
  <dcterms:modified xsi:type="dcterms:W3CDTF">2021-06-18T14:38:00Z</dcterms:modified>
</cp:coreProperties>
</file>