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601C3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54324D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EF24FE" w:rsidRPr="0054324D">
        <w:rPr>
          <w:rFonts w:ascii="Times New Roman" w:hAnsi="Times New Roman"/>
          <w:b/>
          <w:color w:val="000000"/>
          <w:sz w:val="28"/>
        </w:rPr>
        <w:t>n. º</w:t>
      </w:r>
      <w:r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7F1534">
        <w:rPr>
          <w:rFonts w:ascii="Times New Roman" w:hAnsi="Times New Roman"/>
          <w:b/>
          <w:color w:val="000000"/>
          <w:sz w:val="28"/>
        </w:rPr>
        <w:t>51</w:t>
      </w:r>
      <w:r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54324D" w:rsidRDefault="00111AAE" w:rsidP="00500915">
      <w:pPr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:rsidR="00BC6920" w:rsidRPr="0054324D" w:rsidRDefault="003B25E2" w:rsidP="00BC6920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Pr="0054324D">
        <w:rPr>
          <w:rFonts w:ascii="Times New Roman" w:hAnsi="Times New Roman"/>
          <w:color w:val="000000"/>
          <w:sz w:val="24"/>
        </w:rPr>
        <w:t xml:space="preserve"> a Sra. Prefeita, ouvido o Plenário,</w:t>
      </w:r>
      <w:r w:rsidR="0057171A">
        <w:rPr>
          <w:rFonts w:ascii="Times New Roman" w:hAnsi="Times New Roman"/>
          <w:color w:val="000000"/>
          <w:sz w:val="24"/>
        </w:rPr>
        <w:t xml:space="preserve"> a construção de um PSF </w:t>
      </w:r>
      <w:r w:rsidR="00394BFF">
        <w:rPr>
          <w:rFonts w:ascii="Times New Roman" w:hAnsi="Times New Roman"/>
          <w:color w:val="000000"/>
          <w:sz w:val="24"/>
        </w:rPr>
        <w:t>– Programa Saúde da Família, no Pov. Campo do Brito.</w:t>
      </w:r>
    </w:p>
    <w:p w:rsidR="00BC6920" w:rsidRPr="0054324D" w:rsidRDefault="00BC6920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Default="00BC6920" w:rsidP="00394BFF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6C4DFA" w:rsidRDefault="00394BFF" w:rsidP="001B7EF6">
      <w:pPr>
        <w:spacing w:after="2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O Programa Saúde da Família é uma das maiores estratégias desenvolvida</w:t>
      </w:r>
      <w:r w:rsidR="0031560F"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/>
          <w:bCs/>
          <w:color w:val="000000"/>
          <w:sz w:val="24"/>
        </w:rPr>
        <w:t xml:space="preserve"> pelo Ministério da Saúde (MS)</w:t>
      </w:r>
      <w:r w:rsidR="002E7817">
        <w:rPr>
          <w:rFonts w:ascii="Times New Roman" w:hAnsi="Times New Roman"/>
          <w:bCs/>
          <w:color w:val="000000"/>
          <w:sz w:val="24"/>
        </w:rPr>
        <w:t>, criado em 1994, para consolidação do Sistema Único de Saúde – SUS.</w:t>
      </w:r>
      <w:r w:rsidR="0031560F">
        <w:rPr>
          <w:rFonts w:ascii="Times New Roman" w:hAnsi="Times New Roman"/>
          <w:bCs/>
          <w:color w:val="000000"/>
          <w:sz w:val="24"/>
        </w:rPr>
        <w:t xml:space="preserve"> O sucesso do programa se deve em razão do foco principal, a família.</w:t>
      </w:r>
      <w:r w:rsidR="00350A1F">
        <w:rPr>
          <w:rFonts w:ascii="Times New Roman" w:hAnsi="Times New Roman"/>
          <w:bCs/>
          <w:color w:val="000000"/>
          <w:sz w:val="24"/>
        </w:rPr>
        <w:t xml:space="preserve"> Que, através de </w:t>
      </w:r>
      <w:r w:rsidR="0031560F">
        <w:rPr>
          <w:rFonts w:ascii="Times New Roman" w:hAnsi="Times New Roman"/>
          <w:bCs/>
          <w:color w:val="000000"/>
          <w:sz w:val="24"/>
        </w:rPr>
        <w:t xml:space="preserve">ações </w:t>
      </w:r>
      <w:r w:rsidR="00350A1F">
        <w:rPr>
          <w:rFonts w:ascii="Times New Roman" w:hAnsi="Times New Roman"/>
          <w:bCs/>
          <w:color w:val="000000"/>
          <w:sz w:val="24"/>
        </w:rPr>
        <w:t xml:space="preserve">específicas </w:t>
      </w:r>
      <w:r w:rsidR="0031560F">
        <w:rPr>
          <w:rFonts w:ascii="Times New Roman" w:hAnsi="Times New Roman"/>
          <w:bCs/>
          <w:color w:val="000000"/>
          <w:sz w:val="24"/>
        </w:rPr>
        <w:t xml:space="preserve">visam a reversão do modelo assistencial vigente, onde, na maioria das vezes, predomina o atendimento ao doente. Dessa forma, os cuidados são voltados para promoção, proteção e recuperação da saúde, assim como reabilitação, em casos de agravos mais frequentes. Em </w:t>
      </w:r>
      <w:r w:rsidR="00350A1F">
        <w:rPr>
          <w:rFonts w:ascii="Times New Roman" w:hAnsi="Times New Roman"/>
          <w:bCs/>
          <w:color w:val="000000"/>
          <w:sz w:val="24"/>
        </w:rPr>
        <w:t xml:space="preserve">suma, </w:t>
      </w:r>
      <w:r w:rsidR="00C74583">
        <w:rPr>
          <w:rFonts w:ascii="Times New Roman" w:hAnsi="Times New Roman"/>
          <w:bCs/>
          <w:color w:val="000000"/>
          <w:sz w:val="24"/>
        </w:rPr>
        <w:t xml:space="preserve">a </w:t>
      </w:r>
      <w:r w:rsidR="00350A1F">
        <w:rPr>
          <w:rFonts w:ascii="Times New Roman" w:hAnsi="Times New Roman"/>
          <w:bCs/>
          <w:color w:val="000000"/>
          <w:sz w:val="24"/>
        </w:rPr>
        <w:t>prioridade e com a Atenção</w:t>
      </w:r>
      <w:r w:rsidR="00C74583">
        <w:rPr>
          <w:rFonts w:ascii="Times New Roman" w:hAnsi="Times New Roman"/>
          <w:bCs/>
          <w:color w:val="000000"/>
          <w:sz w:val="24"/>
        </w:rPr>
        <w:t xml:space="preserve"> Básica à Saúde </w:t>
      </w:r>
      <w:r w:rsidR="00350A1F">
        <w:rPr>
          <w:rFonts w:ascii="Times New Roman" w:hAnsi="Times New Roman"/>
          <w:bCs/>
          <w:color w:val="000000"/>
          <w:sz w:val="24"/>
        </w:rPr>
        <w:t xml:space="preserve">– ABS – fundamentando-se </w:t>
      </w:r>
      <w:r w:rsidR="006C4DFA">
        <w:rPr>
          <w:rFonts w:ascii="Times New Roman" w:hAnsi="Times New Roman"/>
          <w:bCs/>
          <w:color w:val="000000"/>
          <w:sz w:val="24"/>
        </w:rPr>
        <w:t xml:space="preserve">no acesso universal e contínuo a serviços de saúde de qualidade, reafirmando aqueles do SUS: universalização, igualdade, descentralização, integridade e participação. </w:t>
      </w:r>
    </w:p>
    <w:p w:rsidR="00E776F7" w:rsidRDefault="006C4DFA" w:rsidP="001B7EF6">
      <w:pPr>
        <w:spacing w:after="2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Dessa forma, moradores d</w:t>
      </w:r>
      <w:r w:rsidR="00B772FD">
        <w:rPr>
          <w:rFonts w:ascii="Times New Roman" w:hAnsi="Times New Roman"/>
          <w:bCs/>
          <w:color w:val="000000"/>
          <w:sz w:val="24"/>
        </w:rPr>
        <w:t>o</w:t>
      </w:r>
      <w:r>
        <w:rPr>
          <w:rFonts w:ascii="Times New Roman" w:hAnsi="Times New Roman"/>
          <w:bCs/>
          <w:color w:val="000000"/>
          <w:sz w:val="24"/>
        </w:rPr>
        <w:t xml:space="preserve"> Campo do Brito, da</w:t>
      </w:r>
      <w:r w:rsidR="00B772FD">
        <w:rPr>
          <w:rFonts w:ascii="Times New Roman" w:hAnsi="Times New Roman"/>
          <w:bCs/>
          <w:color w:val="000000"/>
          <w:sz w:val="24"/>
        </w:rPr>
        <w:t xml:space="preserve"> Faz.</w:t>
      </w:r>
      <w:r>
        <w:rPr>
          <w:rFonts w:ascii="Times New Roman" w:hAnsi="Times New Roman"/>
          <w:bCs/>
          <w:color w:val="000000"/>
          <w:sz w:val="24"/>
        </w:rPr>
        <w:t xml:space="preserve"> Retiro e Conjunto Habitacional Petronílio Dantas enfrentam dificuldades na manutenção de cuidados básicos de saúde, devido a </w:t>
      </w:r>
      <w:r>
        <w:rPr>
          <w:rFonts w:ascii="Times New Roman" w:hAnsi="Times New Roman"/>
          <w:bCs/>
          <w:color w:val="000000"/>
          <w:sz w:val="24"/>
        </w:rPr>
        <w:t>ausência de um PSF local</w:t>
      </w:r>
      <w:r>
        <w:rPr>
          <w:rFonts w:ascii="Times New Roman" w:hAnsi="Times New Roman"/>
          <w:bCs/>
          <w:color w:val="000000"/>
          <w:sz w:val="24"/>
        </w:rPr>
        <w:t xml:space="preserve">, sendo atendidos no Centro de Saúde Nossa Senhora da Conceição. </w:t>
      </w:r>
      <w:r w:rsidR="001F4B73">
        <w:rPr>
          <w:rFonts w:ascii="Times New Roman" w:hAnsi="Times New Roman"/>
          <w:bCs/>
          <w:color w:val="000000"/>
          <w:sz w:val="24"/>
        </w:rPr>
        <w:t xml:space="preserve">Considerando o foco do programa </w:t>
      </w:r>
      <w:r w:rsidR="00B772FD">
        <w:rPr>
          <w:rFonts w:ascii="Times New Roman" w:hAnsi="Times New Roman"/>
          <w:bCs/>
          <w:color w:val="000000"/>
          <w:sz w:val="24"/>
        </w:rPr>
        <w:t xml:space="preserve">com a </w:t>
      </w:r>
      <w:r w:rsidR="001B7EF6">
        <w:rPr>
          <w:rFonts w:ascii="Times New Roman" w:hAnsi="Times New Roman"/>
          <w:bCs/>
          <w:color w:val="000000"/>
          <w:sz w:val="24"/>
        </w:rPr>
        <w:t xml:space="preserve">saúde da </w:t>
      </w:r>
      <w:r w:rsidR="00B772FD">
        <w:rPr>
          <w:rFonts w:ascii="Times New Roman" w:hAnsi="Times New Roman"/>
          <w:bCs/>
          <w:color w:val="000000"/>
          <w:sz w:val="24"/>
        </w:rPr>
        <w:t xml:space="preserve">família na comunidade, o deslocamento vai em desencontro com princípios </w:t>
      </w:r>
      <w:r w:rsidR="00E776F7">
        <w:rPr>
          <w:rFonts w:ascii="Times New Roman" w:hAnsi="Times New Roman"/>
          <w:bCs/>
          <w:color w:val="000000"/>
          <w:sz w:val="24"/>
        </w:rPr>
        <w:t xml:space="preserve">básicos do programa, haja visto que além de gastos implica em problemas de logística, principalmente em atendimentos de pessoas idosas, acamadas, dentre outros. </w:t>
      </w:r>
    </w:p>
    <w:p w:rsidR="00E776F7" w:rsidRPr="00E776F7" w:rsidRDefault="00E776F7" w:rsidP="001B7EF6">
      <w:pPr>
        <w:spacing w:after="2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Considerando o exposto, assim como a necessidade e indispensabilidade</w:t>
      </w:r>
      <w:r w:rsidR="001B7EF6">
        <w:rPr>
          <w:rFonts w:ascii="Times New Roman" w:hAnsi="Times New Roman"/>
          <w:bCs/>
          <w:color w:val="000000"/>
          <w:sz w:val="24"/>
        </w:rPr>
        <w:t xml:space="preserve"> desse empreendimento</w:t>
      </w:r>
      <w:r>
        <w:rPr>
          <w:rFonts w:ascii="Times New Roman" w:hAnsi="Times New Roman"/>
          <w:bCs/>
          <w:color w:val="000000"/>
          <w:sz w:val="24"/>
        </w:rPr>
        <w:t xml:space="preserve">, convido o Plenário a somar nessa reivindicação, votando e aprovando. Fazendo isso, estaremos atendendo aos anseios de todos àqueles residentes, que há anos esperam por essa unidade de saúde. Igualmente, confiamos essa missão a Exma. </w:t>
      </w:r>
      <w:proofErr w:type="gramStart"/>
      <w:r>
        <w:rPr>
          <w:rFonts w:ascii="Times New Roman" w:hAnsi="Times New Roman"/>
          <w:bCs/>
          <w:color w:val="000000"/>
          <w:sz w:val="24"/>
        </w:rPr>
        <w:t>prefeita</w:t>
      </w:r>
      <w:proofErr w:type="gramEnd"/>
      <w:r>
        <w:rPr>
          <w:rFonts w:ascii="Times New Roman" w:hAnsi="Times New Roman"/>
          <w:bCs/>
          <w:color w:val="000000"/>
          <w:sz w:val="24"/>
        </w:rPr>
        <w:t>, da qual esperamos ciência e execução de obras</w:t>
      </w:r>
      <w:r w:rsidR="001B7EF6">
        <w:rPr>
          <w:rFonts w:ascii="Times New Roman" w:hAnsi="Times New Roman"/>
          <w:bCs/>
          <w:color w:val="000000"/>
          <w:sz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</w:rPr>
        <w:t xml:space="preserve">   </w:t>
      </w:r>
    </w:p>
    <w:p w:rsidR="00CF6CE9" w:rsidRPr="0054324D" w:rsidRDefault="0054324D" w:rsidP="001B7EF6">
      <w:pPr>
        <w:spacing w:after="240"/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 xml:space="preserve">Oportunamente, reitero votos de estima e consideração.  </w:t>
      </w:r>
      <w:r w:rsidR="001629AF" w:rsidRPr="0054324D">
        <w:rPr>
          <w:rFonts w:ascii="Times New Roman" w:hAnsi="Times New Roman"/>
          <w:sz w:val="24"/>
        </w:rPr>
        <w:t xml:space="preserve">  </w:t>
      </w:r>
      <w:r w:rsidR="00CF6CE9" w:rsidRPr="0054324D">
        <w:rPr>
          <w:rFonts w:ascii="Times New Roman" w:hAnsi="Times New Roman"/>
          <w:sz w:val="24"/>
        </w:rPr>
        <w:t xml:space="preserve">  </w:t>
      </w:r>
    </w:p>
    <w:p w:rsidR="00601C31" w:rsidRPr="0054324D" w:rsidRDefault="0037639A" w:rsidP="001B7EF6">
      <w:pPr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601C31" w:rsidRPr="0054324D">
        <w:rPr>
          <w:rFonts w:ascii="Times New Roman" w:hAnsi="Times New Roman"/>
          <w:color w:val="000000"/>
          <w:sz w:val="24"/>
        </w:rPr>
        <w:t xml:space="preserve">Sala das sessões, </w:t>
      </w:r>
      <w:r w:rsidR="0054324D" w:rsidRPr="0054324D">
        <w:rPr>
          <w:rFonts w:ascii="Times New Roman" w:hAnsi="Times New Roman"/>
          <w:color w:val="000000"/>
          <w:sz w:val="24"/>
        </w:rPr>
        <w:t>2</w:t>
      </w:r>
      <w:r w:rsidR="001B7EF6">
        <w:rPr>
          <w:rFonts w:ascii="Times New Roman" w:hAnsi="Times New Roman"/>
          <w:color w:val="000000"/>
          <w:sz w:val="24"/>
        </w:rPr>
        <w:t>6</w:t>
      </w:r>
      <w:bookmarkStart w:id="0" w:name="_GoBack"/>
      <w:bookmarkEnd w:id="0"/>
      <w:r w:rsidR="00601C31" w:rsidRPr="0054324D">
        <w:rPr>
          <w:rFonts w:ascii="Times New Roman" w:hAnsi="Times New Roman"/>
          <w:color w:val="000000"/>
          <w:sz w:val="24"/>
        </w:rPr>
        <w:t xml:space="preserve"> de </w:t>
      </w:r>
      <w:r w:rsidR="005115F5" w:rsidRPr="0054324D">
        <w:rPr>
          <w:rFonts w:ascii="Times New Roman" w:hAnsi="Times New Roman"/>
          <w:color w:val="000000"/>
          <w:sz w:val="24"/>
        </w:rPr>
        <w:t xml:space="preserve">janeiro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601C31" w:rsidRPr="0054324D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601C31" w:rsidRPr="0054324D" w:rsidRDefault="00E901D3" w:rsidP="00601C31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Vereador</w:t>
      </w:r>
      <w:r w:rsidR="00E33D12" w:rsidRPr="0054324D">
        <w:rPr>
          <w:rFonts w:ascii="Times New Roman" w:hAnsi="Times New Roman"/>
          <w:sz w:val="24"/>
        </w:rPr>
        <w:t xml:space="preserve"> </w:t>
      </w:r>
    </w:p>
    <w:sectPr w:rsidR="00E970F6" w:rsidRPr="0054324D" w:rsidSect="0054324D">
      <w:headerReference w:type="default" r:id="rId7"/>
      <w:footerReference w:type="default" r:id="rId8"/>
      <w:pgSz w:w="11906" w:h="16838"/>
      <w:pgMar w:top="1701" w:right="1134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06" w:rsidRDefault="006F4706">
      <w:r>
        <w:separator/>
      </w:r>
    </w:p>
  </w:endnote>
  <w:endnote w:type="continuationSeparator" w:id="0">
    <w:p w:rsidR="006F4706" w:rsidRDefault="006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4324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06" w:rsidRDefault="006F4706">
      <w:r>
        <w:separator/>
      </w:r>
    </w:p>
  </w:footnote>
  <w:footnote w:type="continuationSeparator" w:id="0">
    <w:p w:rsidR="006F4706" w:rsidRDefault="006F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16C2D"/>
    <w:rsid w:val="00083442"/>
    <w:rsid w:val="00111AAE"/>
    <w:rsid w:val="00135FF8"/>
    <w:rsid w:val="001629AF"/>
    <w:rsid w:val="001630EF"/>
    <w:rsid w:val="0018721B"/>
    <w:rsid w:val="001966FF"/>
    <w:rsid w:val="001B01B1"/>
    <w:rsid w:val="001B7EF6"/>
    <w:rsid w:val="001E12A0"/>
    <w:rsid w:val="001F4B73"/>
    <w:rsid w:val="001F6295"/>
    <w:rsid w:val="00204B95"/>
    <w:rsid w:val="00292B87"/>
    <w:rsid w:val="002C631E"/>
    <w:rsid w:val="002D2DA9"/>
    <w:rsid w:val="002E7817"/>
    <w:rsid w:val="002F1A39"/>
    <w:rsid w:val="003100D7"/>
    <w:rsid w:val="0031560F"/>
    <w:rsid w:val="00315CF2"/>
    <w:rsid w:val="00350A1F"/>
    <w:rsid w:val="0037552B"/>
    <w:rsid w:val="0037639A"/>
    <w:rsid w:val="00394BFF"/>
    <w:rsid w:val="003B25E2"/>
    <w:rsid w:val="003F4AA1"/>
    <w:rsid w:val="0043586B"/>
    <w:rsid w:val="004460D1"/>
    <w:rsid w:val="004B3CBF"/>
    <w:rsid w:val="00500915"/>
    <w:rsid w:val="00501F28"/>
    <w:rsid w:val="005115F5"/>
    <w:rsid w:val="0054324D"/>
    <w:rsid w:val="0057171A"/>
    <w:rsid w:val="00586B30"/>
    <w:rsid w:val="005A22B0"/>
    <w:rsid w:val="005C17C4"/>
    <w:rsid w:val="00601C31"/>
    <w:rsid w:val="006203EA"/>
    <w:rsid w:val="006745F2"/>
    <w:rsid w:val="006C4DFA"/>
    <w:rsid w:val="006F4706"/>
    <w:rsid w:val="00734B0B"/>
    <w:rsid w:val="007570EB"/>
    <w:rsid w:val="00761892"/>
    <w:rsid w:val="0076596C"/>
    <w:rsid w:val="00793182"/>
    <w:rsid w:val="007A2979"/>
    <w:rsid w:val="007F1534"/>
    <w:rsid w:val="00842115"/>
    <w:rsid w:val="00877DE0"/>
    <w:rsid w:val="00886315"/>
    <w:rsid w:val="008A44EB"/>
    <w:rsid w:val="0090555E"/>
    <w:rsid w:val="00947CA8"/>
    <w:rsid w:val="009714B6"/>
    <w:rsid w:val="0097203D"/>
    <w:rsid w:val="00991123"/>
    <w:rsid w:val="009E00BA"/>
    <w:rsid w:val="009F1945"/>
    <w:rsid w:val="00A26ED6"/>
    <w:rsid w:val="00A371F2"/>
    <w:rsid w:val="00A70A4B"/>
    <w:rsid w:val="00A85E98"/>
    <w:rsid w:val="00B31DEA"/>
    <w:rsid w:val="00B772FD"/>
    <w:rsid w:val="00BC6920"/>
    <w:rsid w:val="00C01BF6"/>
    <w:rsid w:val="00C14F13"/>
    <w:rsid w:val="00C21A6F"/>
    <w:rsid w:val="00C74583"/>
    <w:rsid w:val="00C959DB"/>
    <w:rsid w:val="00CA1DC0"/>
    <w:rsid w:val="00CA4438"/>
    <w:rsid w:val="00CD71E4"/>
    <w:rsid w:val="00CF6CE9"/>
    <w:rsid w:val="00D2767E"/>
    <w:rsid w:val="00D83316"/>
    <w:rsid w:val="00DA469A"/>
    <w:rsid w:val="00DB5037"/>
    <w:rsid w:val="00E3073F"/>
    <w:rsid w:val="00E33D12"/>
    <w:rsid w:val="00E37EF0"/>
    <w:rsid w:val="00E57831"/>
    <w:rsid w:val="00E6184E"/>
    <w:rsid w:val="00E776F7"/>
    <w:rsid w:val="00E901D3"/>
    <w:rsid w:val="00EC04D4"/>
    <w:rsid w:val="00EF24FE"/>
    <w:rsid w:val="00F0578B"/>
    <w:rsid w:val="00F12AC4"/>
    <w:rsid w:val="00F14448"/>
    <w:rsid w:val="00F70DAB"/>
    <w:rsid w:val="00F74C93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3C290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927C-9DBD-4884-8B61-02824C23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10</cp:revision>
  <cp:lastPrinted>2021-01-26T15:00:00Z</cp:lastPrinted>
  <dcterms:created xsi:type="dcterms:W3CDTF">2021-01-25T12:21:00Z</dcterms:created>
  <dcterms:modified xsi:type="dcterms:W3CDTF">2021-01-26T15:03:00Z</dcterms:modified>
</cp:coreProperties>
</file>