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31" w:rsidRPr="0037639A" w:rsidRDefault="00601C31" w:rsidP="00601C31">
      <w:pPr>
        <w:ind w:firstLine="708"/>
        <w:jc w:val="center"/>
        <w:rPr>
          <w:rFonts w:ascii="Arial" w:hAnsi="Arial" w:cs="Arial"/>
          <w:color w:val="000000"/>
          <w:sz w:val="24"/>
        </w:rPr>
      </w:pPr>
      <w:r w:rsidRPr="0037639A">
        <w:rPr>
          <w:rFonts w:ascii="Arial" w:hAnsi="Arial" w:cs="Arial"/>
          <w:b/>
          <w:color w:val="000000"/>
          <w:sz w:val="28"/>
        </w:rPr>
        <w:t xml:space="preserve">Indicação </w:t>
      </w:r>
      <w:r w:rsidR="00EF24FE" w:rsidRPr="0037639A">
        <w:rPr>
          <w:rFonts w:ascii="Arial" w:hAnsi="Arial" w:cs="Arial"/>
          <w:b/>
          <w:color w:val="000000"/>
          <w:sz w:val="28"/>
        </w:rPr>
        <w:t>n. º</w:t>
      </w:r>
      <w:r w:rsidRPr="0037639A">
        <w:rPr>
          <w:rFonts w:ascii="Arial" w:hAnsi="Arial" w:cs="Arial"/>
          <w:b/>
          <w:color w:val="000000"/>
          <w:sz w:val="28"/>
        </w:rPr>
        <w:t xml:space="preserve"> </w:t>
      </w:r>
      <w:r w:rsidR="00C01BF6" w:rsidRPr="0037639A">
        <w:rPr>
          <w:rFonts w:ascii="Arial" w:hAnsi="Arial" w:cs="Arial"/>
          <w:b/>
          <w:color w:val="000000"/>
          <w:sz w:val="28"/>
        </w:rPr>
        <w:t>0</w:t>
      </w:r>
      <w:r w:rsidR="005C701A">
        <w:rPr>
          <w:rFonts w:ascii="Arial" w:hAnsi="Arial" w:cs="Arial"/>
          <w:b/>
          <w:color w:val="000000"/>
          <w:sz w:val="28"/>
        </w:rPr>
        <w:t>57</w:t>
      </w:r>
      <w:r w:rsidRPr="0037639A">
        <w:rPr>
          <w:rFonts w:ascii="Arial" w:hAnsi="Arial" w:cs="Arial"/>
          <w:b/>
          <w:color w:val="000000"/>
          <w:sz w:val="28"/>
        </w:rPr>
        <w:t>/20</w:t>
      </w:r>
      <w:r w:rsidR="00FF47AC" w:rsidRPr="0037639A">
        <w:rPr>
          <w:rFonts w:ascii="Arial" w:hAnsi="Arial" w:cs="Arial"/>
          <w:b/>
          <w:color w:val="000000"/>
          <w:sz w:val="28"/>
        </w:rPr>
        <w:t>2</w:t>
      </w:r>
      <w:r w:rsidR="005115F5" w:rsidRPr="0037639A">
        <w:rPr>
          <w:rFonts w:ascii="Arial" w:hAnsi="Arial" w:cs="Arial"/>
          <w:b/>
          <w:color w:val="000000"/>
          <w:sz w:val="28"/>
        </w:rPr>
        <w:t>1</w:t>
      </w:r>
    </w:p>
    <w:p w:rsidR="00601C31" w:rsidRPr="0037639A" w:rsidRDefault="00601C31" w:rsidP="00601C31">
      <w:pPr>
        <w:ind w:firstLine="708"/>
        <w:jc w:val="center"/>
        <w:rPr>
          <w:rFonts w:ascii="Arial" w:hAnsi="Arial" w:cs="Arial"/>
          <w:color w:val="000000"/>
          <w:sz w:val="24"/>
        </w:rPr>
      </w:pPr>
    </w:p>
    <w:p w:rsidR="00E72D35" w:rsidRDefault="00E72D35" w:rsidP="00BC6920">
      <w:pPr>
        <w:jc w:val="both"/>
        <w:rPr>
          <w:rFonts w:ascii="Arial" w:hAnsi="Arial" w:cs="Arial"/>
          <w:b/>
          <w:color w:val="000000"/>
          <w:sz w:val="24"/>
        </w:rPr>
      </w:pPr>
      <w:r>
        <w:rPr>
          <w:rFonts w:ascii="Arial" w:hAnsi="Arial" w:cs="Arial"/>
          <w:b/>
          <w:color w:val="000000"/>
          <w:sz w:val="24"/>
        </w:rPr>
        <w:t xml:space="preserve">Sr. presidente, </w:t>
      </w:r>
    </w:p>
    <w:p w:rsidR="00E72D35" w:rsidRDefault="00E72D35" w:rsidP="00BC6920">
      <w:pPr>
        <w:jc w:val="both"/>
        <w:rPr>
          <w:rFonts w:ascii="Arial" w:hAnsi="Arial" w:cs="Arial"/>
          <w:b/>
          <w:color w:val="000000"/>
          <w:sz w:val="24"/>
        </w:rPr>
      </w:pPr>
    </w:p>
    <w:tbl>
      <w:tblPr>
        <w:tblpPr w:leftFromText="141" w:rightFromText="141" w:bottomFromText="160" w:vertAnchor="text" w:horzAnchor="margin" w:tblpY="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tblGrid>
      <w:tr w:rsidR="005B69F0" w:rsidTr="001A7485">
        <w:trPr>
          <w:trHeight w:val="834"/>
        </w:trPr>
        <w:tc>
          <w:tcPr>
            <w:tcW w:w="3161" w:type="dxa"/>
            <w:tcBorders>
              <w:top w:val="single" w:sz="4" w:space="0" w:color="000000"/>
              <w:left w:val="single" w:sz="4" w:space="0" w:color="000000"/>
              <w:bottom w:val="single" w:sz="4" w:space="0" w:color="000000"/>
              <w:right w:val="single" w:sz="4" w:space="0" w:color="000000"/>
            </w:tcBorders>
            <w:hideMark/>
          </w:tcPr>
          <w:p w:rsidR="005B69F0" w:rsidRPr="005B69F0" w:rsidRDefault="005B69F0" w:rsidP="001A7485">
            <w:pPr>
              <w:spacing w:after="120"/>
              <w:jc w:val="center"/>
              <w:rPr>
                <w:rFonts w:ascii="Arial" w:hAnsi="Arial" w:cs="Arial"/>
                <w:sz w:val="16"/>
                <w:szCs w:val="16"/>
              </w:rPr>
            </w:pPr>
            <w:bookmarkStart w:id="0" w:name="_GoBack"/>
            <w:r w:rsidRPr="005B69F0">
              <w:rPr>
                <w:rFonts w:ascii="Arial" w:hAnsi="Arial" w:cs="Arial"/>
                <w:sz w:val="16"/>
                <w:szCs w:val="16"/>
              </w:rPr>
              <w:t xml:space="preserve">Aprovada unanimemente por todos os edis presente, na Sessão Ordinária realizada em </w:t>
            </w:r>
            <w:r w:rsidRPr="005B69F0">
              <w:rPr>
                <w:rFonts w:ascii="Arial" w:hAnsi="Arial" w:cs="Arial"/>
                <w:sz w:val="16"/>
                <w:szCs w:val="16"/>
              </w:rPr>
              <w:t>22</w:t>
            </w:r>
            <w:r w:rsidRPr="005B69F0">
              <w:rPr>
                <w:rFonts w:ascii="Arial" w:hAnsi="Arial" w:cs="Arial"/>
                <w:sz w:val="16"/>
                <w:szCs w:val="16"/>
              </w:rPr>
              <w:t xml:space="preserve"> de março de 2021.</w:t>
            </w:r>
          </w:p>
          <w:p w:rsidR="005B69F0" w:rsidRPr="005B69F0" w:rsidRDefault="005B69F0" w:rsidP="001A7485">
            <w:pPr>
              <w:jc w:val="right"/>
              <w:rPr>
                <w:rFonts w:ascii="Arial" w:hAnsi="Arial" w:cs="Arial"/>
                <w:sz w:val="16"/>
                <w:szCs w:val="16"/>
              </w:rPr>
            </w:pPr>
            <w:r w:rsidRPr="005B69F0">
              <w:rPr>
                <w:rFonts w:ascii="Arial" w:hAnsi="Arial" w:cs="Arial"/>
                <w:sz w:val="16"/>
                <w:szCs w:val="16"/>
              </w:rPr>
              <w:t>Publique-se, registre-se e cumpra-se.</w:t>
            </w:r>
          </w:p>
          <w:p w:rsidR="005B69F0" w:rsidRPr="005B69F0" w:rsidRDefault="005B69F0" w:rsidP="001A7485">
            <w:pPr>
              <w:jc w:val="right"/>
              <w:rPr>
                <w:rFonts w:ascii="Arial" w:hAnsi="Arial" w:cs="Arial"/>
                <w:sz w:val="16"/>
                <w:szCs w:val="16"/>
              </w:rPr>
            </w:pPr>
          </w:p>
          <w:p w:rsidR="005B69F0" w:rsidRPr="005B69F0" w:rsidRDefault="005B69F0" w:rsidP="001A7485">
            <w:pPr>
              <w:tabs>
                <w:tab w:val="left" w:pos="240"/>
              </w:tabs>
              <w:spacing w:before="240"/>
              <w:jc w:val="center"/>
              <w:rPr>
                <w:rFonts w:ascii="Arial" w:hAnsi="Arial" w:cs="Arial"/>
                <w:b/>
                <w:sz w:val="16"/>
                <w:szCs w:val="16"/>
              </w:rPr>
            </w:pPr>
            <w:r w:rsidRPr="005B69F0">
              <w:rPr>
                <w:rFonts w:ascii="Arial" w:hAnsi="Arial" w:cs="Arial"/>
                <w:b/>
                <w:sz w:val="16"/>
                <w:szCs w:val="16"/>
              </w:rPr>
              <w:t xml:space="preserve">Fernandes Nascimento dos Santos </w:t>
            </w:r>
          </w:p>
          <w:p w:rsidR="005B69F0" w:rsidRDefault="005B69F0" w:rsidP="001A7485">
            <w:pPr>
              <w:tabs>
                <w:tab w:val="left" w:pos="1268"/>
              </w:tabs>
              <w:jc w:val="center"/>
              <w:rPr>
                <w:rFonts w:ascii="Times New Roman" w:hAnsi="Times New Roman"/>
                <w:sz w:val="16"/>
                <w:szCs w:val="16"/>
              </w:rPr>
            </w:pPr>
            <w:r w:rsidRPr="005B69F0">
              <w:rPr>
                <w:rFonts w:ascii="Arial" w:hAnsi="Arial" w:cs="Arial"/>
                <w:sz w:val="16"/>
                <w:szCs w:val="16"/>
              </w:rPr>
              <w:t>Presidente</w:t>
            </w:r>
          </w:p>
        </w:tc>
      </w:tr>
    </w:tbl>
    <w:bookmarkEnd w:id="0"/>
    <w:p w:rsidR="00D72471" w:rsidRDefault="003B25E2" w:rsidP="00BC6920">
      <w:pPr>
        <w:jc w:val="both"/>
        <w:rPr>
          <w:rFonts w:ascii="Arial" w:hAnsi="Arial" w:cs="Arial"/>
          <w:color w:val="000000"/>
          <w:sz w:val="24"/>
        </w:rPr>
      </w:pPr>
      <w:r w:rsidRPr="0037639A">
        <w:rPr>
          <w:rFonts w:ascii="Arial" w:hAnsi="Arial" w:cs="Arial"/>
          <w:b/>
          <w:color w:val="000000"/>
          <w:sz w:val="24"/>
        </w:rPr>
        <w:t>Indico</w:t>
      </w:r>
      <w:r w:rsidRPr="0037639A">
        <w:rPr>
          <w:rFonts w:ascii="Arial" w:hAnsi="Arial" w:cs="Arial"/>
          <w:color w:val="000000"/>
          <w:sz w:val="24"/>
        </w:rPr>
        <w:t xml:space="preserve"> a Sra. Prefeita, ouvido o Plenário, </w:t>
      </w:r>
      <w:r w:rsidR="005C701A">
        <w:rPr>
          <w:rFonts w:ascii="Arial" w:hAnsi="Arial" w:cs="Arial"/>
          <w:color w:val="000000"/>
          <w:sz w:val="24"/>
        </w:rPr>
        <w:t xml:space="preserve">serviços de melhorias de vazão na rede de distribuição de água do Povoado </w:t>
      </w:r>
      <w:r w:rsidR="00D72471">
        <w:rPr>
          <w:rFonts w:ascii="Arial" w:hAnsi="Arial" w:cs="Arial"/>
          <w:color w:val="000000"/>
          <w:sz w:val="24"/>
        </w:rPr>
        <w:t xml:space="preserve">Boqueirão. </w:t>
      </w:r>
    </w:p>
    <w:p w:rsidR="00BC6920" w:rsidRPr="0037639A" w:rsidRDefault="00BC6920" w:rsidP="00E37EF0">
      <w:pPr>
        <w:spacing w:after="240"/>
        <w:jc w:val="both"/>
        <w:rPr>
          <w:rFonts w:ascii="Arial" w:hAnsi="Arial" w:cs="Arial"/>
          <w:color w:val="000000"/>
          <w:sz w:val="24"/>
        </w:rPr>
      </w:pPr>
    </w:p>
    <w:p w:rsidR="00601C31" w:rsidRPr="0037639A" w:rsidRDefault="00BC6920" w:rsidP="00E3073F">
      <w:pPr>
        <w:rPr>
          <w:rFonts w:ascii="Arial" w:hAnsi="Arial" w:cs="Arial"/>
          <w:b/>
          <w:bCs/>
          <w:color w:val="000000"/>
          <w:sz w:val="24"/>
        </w:rPr>
      </w:pPr>
      <w:r w:rsidRPr="0037639A">
        <w:rPr>
          <w:rFonts w:ascii="Arial" w:hAnsi="Arial" w:cs="Arial"/>
          <w:b/>
          <w:bCs/>
          <w:color w:val="000000"/>
          <w:sz w:val="24"/>
        </w:rPr>
        <w:t>JUSTIFICATIVA</w:t>
      </w:r>
    </w:p>
    <w:p w:rsidR="00601C31" w:rsidRPr="0037639A" w:rsidRDefault="00601C31" w:rsidP="00601C31">
      <w:pPr>
        <w:ind w:firstLine="708"/>
        <w:rPr>
          <w:rFonts w:ascii="Arial" w:hAnsi="Arial" w:cs="Arial"/>
          <w:b/>
          <w:bCs/>
          <w:color w:val="000000"/>
          <w:sz w:val="24"/>
        </w:rPr>
      </w:pPr>
    </w:p>
    <w:p w:rsidR="00E72D35" w:rsidRDefault="007F248C" w:rsidP="00DA469A">
      <w:pPr>
        <w:spacing w:after="240" w:line="360" w:lineRule="auto"/>
        <w:jc w:val="both"/>
        <w:rPr>
          <w:rFonts w:ascii="Arial" w:hAnsi="Arial" w:cs="Arial"/>
          <w:color w:val="000000" w:themeColor="text1"/>
          <w:sz w:val="24"/>
          <w:szCs w:val="20"/>
        </w:rPr>
      </w:pPr>
      <w:r>
        <w:rPr>
          <w:rFonts w:ascii="Arial" w:hAnsi="Arial" w:cs="Arial"/>
          <w:color w:val="000000" w:themeColor="text1"/>
          <w:sz w:val="24"/>
          <w:szCs w:val="20"/>
        </w:rPr>
        <w:t xml:space="preserve">A manutenção da vida é relacionada com a água, </w:t>
      </w:r>
      <w:r w:rsidR="00BF2AFF">
        <w:rPr>
          <w:rFonts w:ascii="Arial" w:hAnsi="Arial" w:cs="Arial"/>
          <w:color w:val="000000" w:themeColor="text1"/>
          <w:sz w:val="24"/>
          <w:szCs w:val="20"/>
        </w:rPr>
        <w:t xml:space="preserve">pois </w:t>
      </w:r>
      <w:r>
        <w:rPr>
          <w:rFonts w:ascii="Arial" w:hAnsi="Arial" w:cs="Arial"/>
          <w:color w:val="000000" w:themeColor="text1"/>
          <w:sz w:val="24"/>
          <w:szCs w:val="20"/>
        </w:rPr>
        <w:t>sem ela não há vida. Sendo assim, o objetivo dos sistemas de distribuição é assegurar água potável em quantidade adequada e pressão suficiente.  A necessidade do abastecimento surgiu da carência para diferentes finalidades. Além da distribuição a águ</w:t>
      </w:r>
      <w:r w:rsidR="00BF2AFF">
        <w:rPr>
          <w:rFonts w:ascii="Arial" w:hAnsi="Arial" w:cs="Arial"/>
          <w:color w:val="000000" w:themeColor="text1"/>
          <w:sz w:val="24"/>
          <w:szCs w:val="20"/>
        </w:rPr>
        <w:t xml:space="preserve">a </w:t>
      </w:r>
      <w:r>
        <w:rPr>
          <w:rFonts w:ascii="Arial" w:hAnsi="Arial" w:cs="Arial"/>
          <w:color w:val="000000" w:themeColor="text1"/>
          <w:sz w:val="24"/>
          <w:szCs w:val="20"/>
        </w:rPr>
        <w:t xml:space="preserve">deve ser tratada, observando-se as diferentes finalidades </w:t>
      </w:r>
      <w:r w:rsidR="00E72D35">
        <w:rPr>
          <w:rFonts w:ascii="Arial" w:hAnsi="Arial" w:cs="Arial"/>
          <w:color w:val="000000" w:themeColor="text1"/>
          <w:sz w:val="24"/>
          <w:szCs w:val="20"/>
        </w:rPr>
        <w:t>de consumo</w:t>
      </w:r>
      <w:r>
        <w:rPr>
          <w:rFonts w:ascii="Arial" w:hAnsi="Arial" w:cs="Arial"/>
          <w:color w:val="000000" w:themeColor="text1"/>
          <w:sz w:val="24"/>
          <w:szCs w:val="20"/>
        </w:rPr>
        <w:t xml:space="preserve">. </w:t>
      </w:r>
      <w:r w:rsidR="00E72D35">
        <w:rPr>
          <w:rFonts w:ascii="Arial" w:hAnsi="Arial" w:cs="Arial"/>
          <w:color w:val="000000" w:themeColor="text1"/>
          <w:sz w:val="24"/>
          <w:szCs w:val="20"/>
        </w:rPr>
        <w:t>Contudo, um sistema mal dimensionado, construído ou operado ocasiona desperdício, vazamento e atendimento insuficiente. Da mesma forma, com o crescimento da população</w:t>
      </w:r>
      <w:r w:rsidR="00BF2AFF">
        <w:rPr>
          <w:rFonts w:ascii="Arial" w:hAnsi="Arial" w:cs="Arial"/>
          <w:color w:val="000000" w:themeColor="text1"/>
          <w:sz w:val="24"/>
          <w:szCs w:val="20"/>
        </w:rPr>
        <w:t xml:space="preserve"> </w:t>
      </w:r>
      <w:r w:rsidR="00E72D35">
        <w:rPr>
          <w:rFonts w:ascii="Arial" w:hAnsi="Arial" w:cs="Arial"/>
          <w:color w:val="000000" w:themeColor="text1"/>
          <w:sz w:val="24"/>
          <w:szCs w:val="20"/>
        </w:rPr>
        <w:t>ocorre o aumento da demanda na distribuição de água tratada, como também melhorias na rede de distribuição. Problema esse ora vivenciado no Pov. Boqueirão que, diante do aumento na demanda, precisa de maior disponibilidade hídrica em quantidade e qualidade</w:t>
      </w:r>
      <w:r w:rsidR="00BF2AFF">
        <w:rPr>
          <w:rFonts w:ascii="Arial" w:hAnsi="Arial" w:cs="Arial"/>
          <w:color w:val="000000" w:themeColor="text1"/>
          <w:sz w:val="24"/>
          <w:szCs w:val="20"/>
        </w:rPr>
        <w:t>, possível somente com serviços de melhorias de vazão e extensão da rede</w:t>
      </w:r>
      <w:r w:rsidR="00E72D35">
        <w:rPr>
          <w:rFonts w:ascii="Arial" w:hAnsi="Arial" w:cs="Arial"/>
          <w:color w:val="000000" w:themeColor="text1"/>
          <w:sz w:val="24"/>
          <w:szCs w:val="20"/>
        </w:rPr>
        <w:t xml:space="preserve">. </w:t>
      </w:r>
    </w:p>
    <w:p w:rsidR="00E72D35" w:rsidRDefault="00E72D35" w:rsidP="00DA469A">
      <w:pPr>
        <w:spacing w:after="240" w:line="360" w:lineRule="auto"/>
        <w:jc w:val="both"/>
        <w:rPr>
          <w:rFonts w:ascii="Arial" w:hAnsi="Arial" w:cs="Arial"/>
          <w:color w:val="000000" w:themeColor="text1"/>
          <w:sz w:val="24"/>
          <w:szCs w:val="20"/>
        </w:rPr>
      </w:pPr>
      <w:r>
        <w:rPr>
          <w:rFonts w:ascii="Arial" w:hAnsi="Arial" w:cs="Arial"/>
          <w:color w:val="000000" w:themeColor="text1"/>
          <w:sz w:val="24"/>
          <w:szCs w:val="20"/>
        </w:rPr>
        <w:t xml:space="preserve">Oportunamente, reitero votos de estima e consideração. </w:t>
      </w:r>
    </w:p>
    <w:p w:rsidR="00601C31" w:rsidRPr="0037639A" w:rsidRDefault="00E72D35" w:rsidP="00E72D35">
      <w:pPr>
        <w:spacing w:after="240" w:line="360" w:lineRule="auto"/>
        <w:jc w:val="right"/>
        <w:rPr>
          <w:rFonts w:ascii="Arial" w:hAnsi="Arial" w:cs="Arial"/>
          <w:color w:val="000000"/>
          <w:sz w:val="24"/>
        </w:rPr>
      </w:pPr>
      <w:r>
        <w:rPr>
          <w:rFonts w:ascii="Arial" w:hAnsi="Arial" w:cs="Arial"/>
          <w:color w:val="000000" w:themeColor="text1"/>
          <w:sz w:val="24"/>
          <w:szCs w:val="20"/>
        </w:rPr>
        <w:t xml:space="preserve">    </w:t>
      </w:r>
      <w:r w:rsidR="007F248C">
        <w:rPr>
          <w:rFonts w:ascii="Arial" w:hAnsi="Arial" w:cs="Arial"/>
          <w:color w:val="000000" w:themeColor="text1"/>
          <w:sz w:val="24"/>
          <w:szCs w:val="20"/>
        </w:rPr>
        <w:t xml:space="preserve">   </w:t>
      </w:r>
      <w:r w:rsidR="00BF2AFF">
        <w:rPr>
          <w:rFonts w:ascii="Arial" w:hAnsi="Arial" w:cs="Arial"/>
          <w:color w:val="000000" w:themeColor="text1"/>
          <w:sz w:val="24"/>
          <w:szCs w:val="20"/>
        </w:rPr>
        <w:t>Plenário</w:t>
      </w:r>
      <w:r w:rsidR="00601C31" w:rsidRPr="0037639A">
        <w:rPr>
          <w:rFonts w:ascii="Arial" w:hAnsi="Arial" w:cs="Arial"/>
          <w:color w:val="000000"/>
          <w:sz w:val="24"/>
        </w:rPr>
        <w:t xml:space="preserve">, </w:t>
      </w:r>
      <w:r w:rsidR="00BF2AFF">
        <w:rPr>
          <w:rFonts w:ascii="Arial" w:hAnsi="Arial" w:cs="Arial"/>
          <w:color w:val="000000"/>
          <w:sz w:val="24"/>
        </w:rPr>
        <w:t>01</w:t>
      </w:r>
      <w:r w:rsidR="00601C31" w:rsidRPr="0037639A">
        <w:rPr>
          <w:rFonts w:ascii="Arial" w:hAnsi="Arial" w:cs="Arial"/>
          <w:color w:val="000000"/>
          <w:sz w:val="24"/>
        </w:rPr>
        <w:t xml:space="preserve"> de </w:t>
      </w:r>
      <w:r w:rsidR="00BF2AFF">
        <w:rPr>
          <w:rFonts w:ascii="Arial" w:hAnsi="Arial" w:cs="Arial"/>
          <w:color w:val="000000"/>
          <w:sz w:val="24"/>
        </w:rPr>
        <w:t xml:space="preserve">fevereiro </w:t>
      </w:r>
      <w:r w:rsidR="00601C31" w:rsidRPr="0037639A">
        <w:rPr>
          <w:rFonts w:ascii="Arial" w:hAnsi="Arial" w:cs="Arial"/>
          <w:color w:val="000000"/>
          <w:sz w:val="24"/>
        </w:rPr>
        <w:t>de 20</w:t>
      </w:r>
      <w:r w:rsidR="00E33D12" w:rsidRPr="0037639A">
        <w:rPr>
          <w:rFonts w:ascii="Arial" w:hAnsi="Arial" w:cs="Arial"/>
          <w:color w:val="000000"/>
          <w:sz w:val="24"/>
        </w:rPr>
        <w:t>2</w:t>
      </w:r>
      <w:r w:rsidR="005115F5" w:rsidRPr="0037639A">
        <w:rPr>
          <w:rFonts w:ascii="Arial" w:hAnsi="Arial" w:cs="Arial"/>
          <w:color w:val="000000"/>
          <w:sz w:val="24"/>
        </w:rPr>
        <w:t>1</w:t>
      </w:r>
      <w:r w:rsidR="00601C31" w:rsidRPr="0037639A">
        <w:rPr>
          <w:rFonts w:ascii="Arial" w:hAnsi="Arial" w:cs="Arial"/>
          <w:color w:val="000000"/>
          <w:sz w:val="24"/>
        </w:rPr>
        <w:t>.</w:t>
      </w:r>
    </w:p>
    <w:p w:rsidR="00601C31" w:rsidRPr="0037639A" w:rsidRDefault="00601C31" w:rsidP="00601C31">
      <w:pPr>
        <w:ind w:firstLine="708"/>
        <w:rPr>
          <w:rFonts w:ascii="Arial" w:hAnsi="Arial" w:cs="Arial"/>
          <w:color w:val="000000"/>
          <w:sz w:val="24"/>
        </w:rPr>
      </w:pPr>
    </w:p>
    <w:p w:rsidR="00601C31" w:rsidRPr="0037639A" w:rsidRDefault="00601C31" w:rsidP="00601C31">
      <w:pPr>
        <w:tabs>
          <w:tab w:val="left" w:pos="3360"/>
        </w:tabs>
        <w:ind w:firstLine="708"/>
        <w:jc w:val="center"/>
        <w:rPr>
          <w:rFonts w:ascii="Arial" w:hAnsi="Arial" w:cs="Arial"/>
          <w:color w:val="000000"/>
          <w:sz w:val="24"/>
        </w:rPr>
      </w:pPr>
      <w:r w:rsidRPr="0037639A">
        <w:rPr>
          <w:rFonts w:ascii="Arial" w:hAnsi="Arial" w:cs="Arial"/>
          <w:color w:val="000000"/>
          <w:sz w:val="24"/>
        </w:rPr>
        <w:t>_________________________________________</w:t>
      </w:r>
    </w:p>
    <w:p w:rsidR="00601C31" w:rsidRPr="0037639A" w:rsidRDefault="006203EA" w:rsidP="00601C31">
      <w:pPr>
        <w:jc w:val="center"/>
        <w:rPr>
          <w:rFonts w:ascii="Arial" w:hAnsi="Arial" w:cs="Arial"/>
          <w:b/>
          <w:sz w:val="24"/>
        </w:rPr>
      </w:pPr>
      <w:r w:rsidRPr="0037639A">
        <w:rPr>
          <w:rFonts w:ascii="Arial" w:hAnsi="Arial" w:cs="Arial"/>
          <w:b/>
          <w:sz w:val="24"/>
        </w:rPr>
        <w:t xml:space="preserve">Maria </w:t>
      </w:r>
      <w:proofErr w:type="spellStart"/>
      <w:r w:rsidRPr="0037639A">
        <w:rPr>
          <w:rFonts w:ascii="Arial" w:hAnsi="Arial" w:cs="Arial"/>
          <w:b/>
          <w:sz w:val="24"/>
        </w:rPr>
        <w:t>Veralucia</w:t>
      </w:r>
      <w:proofErr w:type="spellEnd"/>
      <w:r w:rsidRPr="0037639A">
        <w:rPr>
          <w:rFonts w:ascii="Arial" w:hAnsi="Arial" w:cs="Arial"/>
          <w:b/>
          <w:sz w:val="24"/>
        </w:rPr>
        <w:t xml:space="preserve"> Gama Moraes </w:t>
      </w:r>
    </w:p>
    <w:p w:rsidR="00E970F6" w:rsidRPr="0037639A" w:rsidRDefault="00601C31" w:rsidP="00F0578B">
      <w:pPr>
        <w:jc w:val="center"/>
        <w:rPr>
          <w:rFonts w:ascii="Arial" w:hAnsi="Arial" w:cs="Arial"/>
          <w:sz w:val="24"/>
        </w:rPr>
      </w:pPr>
      <w:r w:rsidRPr="0037639A">
        <w:rPr>
          <w:rFonts w:ascii="Arial" w:hAnsi="Arial" w:cs="Arial"/>
          <w:sz w:val="24"/>
        </w:rPr>
        <w:t>Vereador</w:t>
      </w:r>
      <w:r w:rsidR="00E33D12" w:rsidRPr="0037639A">
        <w:rPr>
          <w:rFonts w:ascii="Arial" w:hAnsi="Arial" w:cs="Arial"/>
          <w:sz w:val="24"/>
        </w:rPr>
        <w:t xml:space="preserve"> </w:t>
      </w:r>
    </w:p>
    <w:sectPr w:rsidR="00E970F6" w:rsidRPr="0037639A" w:rsidSect="001966FF">
      <w:headerReference w:type="default" r:id="rId7"/>
      <w:footerReference w:type="default" r:id="rId8"/>
      <w:pgSz w:w="11906" w:h="16838"/>
      <w:pgMar w:top="1701" w:right="1134" w:bottom="1134" w:left="1701"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26" w:rsidRDefault="004A7426">
      <w:r>
        <w:separator/>
      </w:r>
    </w:p>
  </w:endnote>
  <w:endnote w:type="continuationSeparator" w:id="0">
    <w:p w:rsidR="004A7426" w:rsidRDefault="004A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5" w:rsidRPr="00CA1DC0" w:rsidRDefault="00842115" w:rsidP="009F1945">
    <w:pPr>
      <w:pStyle w:val="Rodap"/>
      <w:jc w:val="center"/>
      <w:rPr>
        <w:rFonts w:ascii="Arial" w:hAnsi="Arial" w:cs="Arial"/>
        <w:b/>
        <w:sz w:val="24"/>
      </w:rPr>
    </w:pPr>
    <w:r w:rsidRPr="00CA1DC0">
      <w:rPr>
        <w:rFonts w:ascii="Arial" w:hAnsi="Arial" w:cs="Arial"/>
        <w:b/>
        <w:sz w:val="24"/>
      </w:rPr>
      <w:t>Plenário Sebastião Joaquim de Souza</w:t>
    </w:r>
  </w:p>
  <w:p w:rsidR="00E37EF0" w:rsidRDefault="00E37EF0" w:rsidP="009F1945">
    <w:pPr>
      <w:pStyle w:val="Rodap"/>
      <w:rPr>
        <w:rFonts w:ascii="Times New Roman" w:hAnsi="Times New Roman"/>
        <w:b/>
        <w:sz w:val="24"/>
      </w:rPr>
    </w:pPr>
  </w:p>
  <w:p w:rsidR="00E37EF0" w:rsidRPr="00F0473D" w:rsidRDefault="00E37EF0" w:rsidP="009F1945">
    <w:pPr>
      <w:pStyle w:val="Rodap"/>
      <w:rPr>
        <w:rFonts w:ascii="Times New Roman" w:hAnsi="Times New Roman"/>
        <w:b/>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26" w:rsidRDefault="004A7426">
      <w:r>
        <w:separator/>
      </w:r>
    </w:p>
  </w:footnote>
  <w:footnote w:type="continuationSeparator" w:id="0">
    <w:p w:rsidR="004A7426" w:rsidRDefault="004A7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115" w:rsidRPr="00CA1DC0" w:rsidRDefault="00842115" w:rsidP="00842115">
    <w:pPr>
      <w:jc w:val="center"/>
      <w:rPr>
        <w:rFonts w:ascii="Arial" w:hAnsi="Arial" w:cs="Arial"/>
        <w:b/>
        <w:spacing w:val="30"/>
        <w:sz w:val="24"/>
      </w:rPr>
    </w:pPr>
  </w:p>
  <w:p w:rsidR="00E37EF0" w:rsidRPr="00CA1DC0" w:rsidRDefault="00E37EF0" w:rsidP="00842115">
    <w:pPr>
      <w:jc w:val="center"/>
      <w:rPr>
        <w:rFonts w:ascii="Arial" w:hAnsi="Arial" w:cs="Arial"/>
        <w:b/>
        <w:spacing w:val="30"/>
        <w:sz w:val="24"/>
      </w:rPr>
    </w:pPr>
  </w:p>
  <w:p w:rsidR="00E37EF0" w:rsidRPr="00CA1DC0" w:rsidRDefault="00E37EF0" w:rsidP="00842115">
    <w:pPr>
      <w:jc w:val="center"/>
      <w:rPr>
        <w:rFonts w:ascii="Arial" w:hAnsi="Arial" w:cs="Arial"/>
        <w:b/>
        <w:spacing w:val="30"/>
        <w:sz w:val="24"/>
      </w:rPr>
    </w:pPr>
  </w:p>
  <w:p w:rsidR="00842115" w:rsidRPr="00CA1DC0" w:rsidRDefault="00842115" w:rsidP="00842115">
    <w:pPr>
      <w:jc w:val="center"/>
      <w:rPr>
        <w:rFonts w:ascii="Arial" w:hAnsi="Arial" w:cs="Arial"/>
        <w:b/>
        <w:spacing w:val="30"/>
        <w:sz w:val="24"/>
      </w:rPr>
    </w:pPr>
  </w:p>
  <w:p w:rsidR="00842115" w:rsidRPr="00CA1DC0" w:rsidRDefault="00842115" w:rsidP="00842115">
    <w:pPr>
      <w:jc w:val="center"/>
      <w:rPr>
        <w:rFonts w:ascii="Arial" w:hAnsi="Arial" w:cs="Arial"/>
        <w:b/>
        <w:spacing w:val="30"/>
        <w:sz w:val="24"/>
      </w:rPr>
    </w:pPr>
    <w:r w:rsidRPr="00CA1DC0">
      <w:rPr>
        <w:rFonts w:ascii="Arial" w:hAnsi="Arial" w:cs="Arial"/>
        <w:noProof/>
        <w:sz w:val="24"/>
      </w:rPr>
      <w:drawing>
        <wp:anchor distT="0" distB="0" distL="114300" distR="114300" simplePos="0" relativeHeight="251658752" behindDoc="1" locked="0" layoutInCell="0" allowOverlap="1" wp14:anchorId="7B42AAA5" wp14:editId="47996777">
          <wp:simplePos x="0" y="0"/>
          <wp:positionH relativeFrom="column">
            <wp:posOffset>-112981</wp:posOffset>
          </wp:positionH>
          <wp:positionV relativeFrom="paragraph">
            <wp:posOffset>16412</wp:posOffset>
          </wp:positionV>
          <wp:extent cx="1090246" cy="1143000"/>
          <wp:effectExtent l="0" t="0" r="0" b="0"/>
          <wp:wrapNone/>
          <wp:docPr id="2" name="Imagem 2" descr="Descrição: BrasaoBanz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Banz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46" cy="1143000"/>
                  </a:xfrm>
                  <a:prstGeom prst="rect">
                    <a:avLst/>
                  </a:prstGeom>
                  <a:noFill/>
                </pic:spPr>
              </pic:pic>
            </a:graphicData>
          </a:graphic>
          <wp14:sizeRelH relativeFrom="page">
            <wp14:pctWidth>0</wp14:pctWidth>
          </wp14:sizeRelH>
          <wp14:sizeRelV relativeFrom="page">
            <wp14:pctHeight>0</wp14:pctHeight>
          </wp14:sizeRelV>
        </wp:anchor>
      </w:drawing>
    </w:r>
    <w:r w:rsidRPr="00CA1DC0">
      <w:rPr>
        <w:rFonts w:ascii="Arial" w:hAnsi="Arial" w:cs="Arial"/>
        <w:b/>
        <w:spacing w:val="30"/>
        <w:sz w:val="24"/>
      </w:rPr>
      <w:t>ESTADO DA BAHIA</w:t>
    </w:r>
  </w:p>
  <w:p w:rsidR="00842115" w:rsidRPr="00CA1DC0" w:rsidRDefault="00842115" w:rsidP="00842115">
    <w:pPr>
      <w:jc w:val="center"/>
      <w:rPr>
        <w:rFonts w:ascii="Arial" w:hAnsi="Arial" w:cs="Arial"/>
        <w:b/>
        <w:spacing w:val="30"/>
        <w:sz w:val="24"/>
      </w:rPr>
    </w:pPr>
    <w:r w:rsidRPr="00CA1DC0">
      <w:rPr>
        <w:rFonts w:ascii="Arial" w:hAnsi="Arial" w:cs="Arial"/>
        <w:b/>
        <w:spacing w:val="30"/>
        <w:sz w:val="24"/>
      </w:rPr>
      <w:t>PODER LEGISLATIVO</w:t>
    </w:r>
  </w:p>
  <w:p w:rsidR="00842115" w:rsidRPr="00CA1DC0" w:rsidRDefault="00842115" w:rsidP="00842115">
    <w:pPr>
      <w:pStyle w:val="Cabealho"/>
      <w:tabs>
        <w:tab w:val="center" w:pos="-3300"/>
        <w:tab w:val="right" w:pos="-3190"/>
      </w:tabs>
      <w:jc w:val="center"/>
      <w:rPr>
        <w:rFonts w:ascii="Arial" w:hAnsi="Arial" w:cs="Arial"/>
        <w:spacing w:val="26"/>
        <w:sz w:val="24"/>
        <w:szCs w:val="24"/>
      </w:rPr>
    </w:pPr>
    <w:r w:rsidRPr="00CA1DC0">
      <w:rPr>
        <w:rFonts w:ascii="Arial" w:hAnsi="Arial" w:cs="Arial"/>
        <w:spacing w:val="26"/>
        <w:sz w:val="24"/>
        <w:szCs w:val="24"/>
      </w:rPr>
      <w:t>CÂMARA MUNICIPAL DE BANZAÊ</w:t>
    </w:r>
  </w:p>
  <w:p w:rsidR="00842115" w:rsidRPr="00CA1DC0" w:rsidRDefault="00842115" w:rsidP="00842115">
    <w:pPr>
      <w:pStyle w:val="Cabealho"/>
      <w:tabs>
        <w:tab w:val="center" w:pos="-3300"/>
        <w:tab w:val="right" w:pos="-3190"/>
      </w:tabs>
      <w:jc w:val="center"/>
      <w:rPr>
        <w:rFonts w:ascii="Arial" w:hAnsi="Arial" w:cs="Arial"/>
        <w:spacing w:val="26"/>
        <w:sz w:val="24"/>
        <w:szCs w:val="24"/>
      </w:rPr>
    </w:pPr>
    <w:r w:rsidRPr="00CA1DC0">
      <w:rPr>
        <w:rFonts w:ascii="Arial" w:hAnsi="Arial" w:cs="Arial"/>
        <w:spacing w:val="26"/>
        <w:sz w:val="24"/>
        <w:szCs w:val="24"/>
      </w:rPr>
      <w:t>Av. Emancipação, s/n, Centro – CEP: 48405-000</w:t>
    </w:r>
  </w:p>
  <w:p w:rsidR="00842115" w:rsidRPr="00CA1DC0" w:rsidRDefault="00842115" w:rsidP="00842115">
    <w:pPr>
      <w:pStyle w:val="Cabealho"/>
      <w:tabs>
        <w:tab w:val="center" w:pos="-3300"/>
        <w:tab w:val="right" w:pos="-3190"/>
      </w:tabs>
      <w:ind w:left="1210"/>
      <w:jc w:val="center"/>
      <w:rPr>
        <w:rFonts w:ascii="Arial" w:hAnsi="Arial" w:cs="Arial"/>
        <w:spacing w:val="26"/>
        <w:sz w:val="24"/>
        <w:szCs w:val="24"/>
      </w:rPr>
    </w:pPr>
    <w:r w:rsidRPr="00CA1DC0">
      <w:rPr>
        <w:rFonts w:ascii="Arial" w:hAnsi="Arial" w:cs="Arial"/>
        <w:spacing w:val="26"/>
        <w:sz w:val="24"/>
        <w:szCs w:val="24"/>
      </w:rPr>
      <w:t xml:space="preserve">Tel.: (75) 3213-2142 – </w:t>
    </w:r>
    <w:hyperlink r:id="rId2" w:history="1">
      <w:r w:rsidRPr="00CA1DC0">
        <w:rPr>
          <w:rStyle w:val="Hyperlink"/>
          <w:rFonts w:ascii="Arial" w:hAnsi="Arial" w:cs="Arial"/>
          <w:spacing w:val="26"/>
          <w:sz w:val="24"/>
          <w:szCs w:val="24"/>
        </w:rPr>
        <w:t>camarabanzae@hotmail.com</w:t>
      </w:r>
    </w:hyperlink>
  </w:p>
  <w:p w:rsidR="00842115" w:rsidRPr="00CA1DC0" w:rsidRDefault="00842115" w:rsidP="00842115">
    <w:pPr>
      <w:pStyle w:val="Cabealho"/>
      <w:jc w:val="center"/>
      <w:rPr>
        <w:rFonts w:ascii="Arial" w:hAnsi="Arial" w:cs="Arial"/>
        <w:sz w:val="24"/>
        <w:szCs w:val="24"/>
      </w:rPr>
    </w:pPr>
    <w:r w:rsidRPr="00CA1DC0">
      <w:rPr>
        <w:rFonts w:ascii="Arial" w:hAnsi="Arial" w:cs="Arial"/>
        <w:sz w:val="24"/>
        <w:szCs w:val="24"/>
      </w:rPr>
      <w:t>CNPJ.: 16.298.671/0001-10</w:t>
    </w:r>
  </w:p>
  <w:p w:rsidR="00842115" w:rsidRPr="00CA1DC0" w:rsidRDefault="00842115" w:rsidP="00842115">
    <w:pPr>
      <w:pStyle w:val="Cabealho"/>
      <w:jc w:val="cent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31"/>
    <w:rsid w:val="0001693F"/>
    <w:rsid w:val="00126521"/>
    <w:rsid w:val="00135FF8"/>
    <w:rsid w:val="001630EF"/>
    <w:rsid w:val="0018721B"/>
    <w:rsid w:val="001966FF"/>
    <w:rsid w:val="001B01B1"/>
    <w:rsid w:val="001E12A0"/>
    <w:rsid w:val="001F6295"/>
    <w:rsid w:val="00292B87"/>
    <w:rsid w:val="002C631E"/>
    <w:rsid w:val="002D2DA9"/>
    <w:rsid w:val="003100D7"/>
    <w:rsid w:val="00315CF2"/>
    <w:rsid w:val="0037639A"/>
    <w:rsid w:val="003B25E2"/>
    <w:rsid w:val="004460D1"/>
    <w:rsid w:val="004A7426"/>
    <w:rsid w:val="004B3CBF"/>
    <w:rsid w:val="004E393B"/>
    <w:rsid w:val="00501F28"/>
    <w:rsid w:val="005115F5"/>
    <w:rsid w:val="00586B30"/>
    <w:rsid w:val="005A22B0"/>
    <w:rsid w:val="005B69F0"/>
    <w:rsid w:val="005C17C4"/>
    <w:rsid w:val="005C701A"/>
    <w:rsid w:val="00601C31"/>
    <w:rsid w:val="006203EA"/>
    <w:rsid w:val="00734B0B"/>
    <w:rsid w:val="007570EB"/>
    <w:rsid w:val="007612DF"/>
    <w:rsid w:val="00761892"/>
    <w:rsid w:val="0076596C"/>
    <w:rsid w:val="00793182"/>
    <w:rsid w:val="007A2979"/>
    <w:rsid w:val="007C368F"/>
    <w:rsid w:val="007F248C"/>
    <w:rsid w:val="00842115"/>
    <w:rsid w:val="00877DE0"/>
    <w:rsid w:val="00886315"/>
    <w:rsid w:val="008A44EB"/>
    <w:rsid w:val="009714B6"/>
    <w:rsid w:val="0097203D"/>
    <w:rsid w:val="00991123"/>
    <w:rsid w:val="009E00BA"/>
    <w:rsid w:val="009F1945"/>
    <w:rsid w:val="00A26ED6"/>
    <w:rsid w:val="00A70A4B"/>
    <w:rsid w:val="00BC6920"/>
    <w:rsid w:val="00BF2AFF"/>
    <w:rsid w:val="00C01BF6"/>
    <w:rsid w:val="00C14F13"/>
    <w:rsid w:val="00C21A6F"/>
    <w:rsid w:val="00C959DB"/>
    <w:rsid w:val="00CA1DC0"/>
    <w:rsid w:val="00CA30FB"/>
    <w:rsid w:val="00CD71E4"/>
    <w:rsid w:val="00D2767E"/>
    <w:rsid w:val="00D72471"/>
    <w:rsid w:val="00D83316"/>
    <w:rsid w:val="00DA469A"/>
    <w:rsid w:val="00DB5037"/>
    <w:rsid w:val="00E3073F"/>
    <w:rsid w:val="00E33D12"/>
    <w:rsid w:val="00E37EF0"/>
    <w:rsid w:val="00E72D35"/>
    <w:rsid w:val="00EF24FE"/>
    <w:rsid w:val="00F0578B"/>
    <w:rsid w:val="00F12AC4"/>
    <w:rsid w:val="00F14448"/>
    <w:rsid w:val="00F74C93"/>
    <w:rsid w:val="00FE24C9"/>
    <w:rsid w:val="00FF4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C7AD"/>
  <w15:docId w15:val="{2D6D04D4-65C1-4AEC-8BA9-83A5D341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C31"/>
    <w:pPr>
      <w:spacing w:after="0" w:line="240" w:lineRule="auto"/>
    </w:pPr>
    <w:rPr>
      <w:rFonts w:ascii="Courier New" w:eastAsia="Times New Roman" w:hAnsi="Courier New"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1C31"/>
    <w:pPr>
      <w:tabs>
        <w:tab w:val="center" w:pos="4252"/>
        <w:tab w:val="right" w:pos="8504"/>
      </w:tabs>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601C31"/>
  </w:style>
  <w:style w:type="paragraph" w:styleId="Rodap">
    <w:name w:val="footer"/>
    <w:basedOn w:val="Normal"/>
    <w:link w:val="RodapChar"/>
    <w:uiPriority w:val="99"/>
    <w:unhideWhenUsed/>
    <w:rsid w:val="00842115"/>
    <w:pPr>
      <w:tabs>
        <w:tab w:val="center" w:pos="4252"/>
        <w:tab w:val="right" w:pos="8504"/>
      </w:tabs>
    </w:pPr>
  </w:style>
  <w:style w:type="character" w:customStyle="1" w:styleId="RodapChar">
    <w:name w:val="Rodapé Char"/>
    <w:basedOn w:val="Fontepargpadro"/>
    <w:link w:val="Rodap"/>
    <w:uiPriority w:val="99"/>
    <w:rsid w:val="00842115"/>
    <w:rPr>
      <w:rFonts w:ascii="Courier New" w:eastAsia="Times New Roman" w:hAnsi="Courier New" w:cs="Times New Roman"/>
      <w:szCs w:val="24"/>
      <w:lang w:eastAsia="pt-BR"/>
    </w:rPr>
  </w:style>
  <w:style w:type="character" w:styleId="Hyperlink">
    <w:name w:val="Hyperlink"/>
    <w:basedOn w:val="Fontepargpadro"/>
    <w:uiPriority w:val="99"/>
    <w:unhideWhenUsed/>
    <w:rsid w:val="00842115"/>
    <w:rPr>
      <w:color w:val="0000FF" w:themeColor="hyperlink"/>
      <w:u w:val="single"/>
    </w:rPr>
  </w:style>
  <w:style w:type="paragraph" w:styleId="Textodebalo">
    <w:name w:val="Balloon Text"/>
    <w:basedOn w:val="Normal"/>
    <w:link w:val="TextodebaloChar"/>
    <w:uiPriority w:val="99"/>
    <w:semiHidden/>
    <w:unhideWhenUsed/>
    <w:rsid w:val="001E12A0"/>
    <w:rPr>
      <w:rFonts w:ascii="Segoe UI" w:hAnsi="Segoe UI" w:cs="Segoe UI"/>
      <w:sz w:val="18"/>
      <w:szCs w:val="18"/>
    </w:rPr>
  </w:style>
  <w:style w:type="character" w:customStyle="1" w:styleId="TextodebaloChar">
    <w:name w:val="Texto de balão Char"/>
    <w:basedOn w:val="Fontepargpadro"/>
    <w:link w:val="Textodebalo"/>
    <w:uiPriority w:val="99"/>
    <w:semiHidden/>
    <w:rsid w:val="001E12A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1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rabanza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5DD3-6A2C-4679-AE28-F53D918F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223</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Atayde Forasteiro </cp:lastModifiedBy>
  <cp:revision>8</cp:revision>
  <cp:lastPrinted>2021-03-25T12:51:00Z</cp:lastPrinted>
  <dcterms:created xsi:type="dcterms:W3CDTF">2021-02-01T13:24:00Z</dcterms:created>
  <dcterms:modified xsi:type="dcterms:W3CDTF">2021-03-25T12:53:00Z</dcterms:modified>
</cp:coreProperties>
</file>